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EAF1DD" w:themeColor="accent3" w:themeTint="33"/>
  <w:body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4"/>
        <w:gridCol w:w="3284"/>
        <w:gridCol w:w="3285"/>
      </w:tblGrid>
      <w:tr w:rsidR="001F5A0A" w:rsidRPr="00096D81" w:rsidTr="001F5A0A">
        <w:tc>
          <w:tcPr>
            <w:tcW w:w="3284" w:type="dxa"/>
          </w:tcPr>
          <w:p w:rsidR="001F5A0A" w:rsidRPr="00096D81" w:rsidRDefault="001F5A0A" w:rsidP="00CF0E3B">
            <w:pPr>
              <w:suppressAutoHyphens/>
              <w:jc w:val="center"/>
              <w:rPr>
                <w:b/>
              </w:rPr>
            </w:pPr>
          </w:p>
        </w:tc>
        <w:tc>
          <w:tcPr>
            <w:tcW w:w="3284" w:type="dxa"/>
          </w:tcPr>
          <w:p w:rsidR="001F5A0A" w:rsidRPr="00096D81" w:rsidRDefault="001F5A0A" w:rsidP="00CF0E3B">
            <w:pPr>
              <w:suppressAutoHyphens/>
              <w:jc w:val="center"/>
              <w:rPr>
                <w:b/>
              </w:rPr>
            </w:pPr>
          </w:p>
        </w:tc>
        <w:tc>
          <w:tcPr>
            <w:tcW w:w="3285" w:type="dxa"/>
          </w:tcPr>
          <w:p w:rsidR="001F5A0A" w:rsidRPr="00096D81" w:rsidRDefault="001F5A0A" w:rsidP="001F5A0A">
            <w:pPr>
              <w:tabs>
                <w:tab w:val="left" w:pos="-10537"/>
              </w:tabs>
              <w:rPr>
                <w:b/>
                <w:sz w:val="20"/>
                <w:szCs w:val="18"/>
              </w:rPr>
            </w:pPr>
            <w:r w:rsidRPr="00096D81">
              <w:rPr>
                <w:b/>
                <w:sz w:val="20"/>
                <w:szCs w:val="18"/>
              </w:rPr>
              <w:t>Приложение № 1</w:t>
            </w:r>
          </w:p>
          <w:p w:rsidR="001F5A0A" w:rsidRPr="00096D81" w:rsidRDefault="001F5A0A" w:rsidP="001F5A0A">
            <w:pPr>
              <w:tabs>
                <w:tab w:val="left" w:pos="-10537"/>
              </w:tabs>
              <w:rPr>
                <w:sz w:val="20"/>
                <w:szCs w:val="18"/>
              </w:rPr>
            </w:pPr>
            <w:r w:rsidRPr="00096D81">
              <w:rPr>
                <w:sz w:val="20"/>
                <w:szCs w:val="18"/>
              </w:rPr>
              <w:t>к Поручению на проведение</w:t>
            </w:r>
          </w:p>
          <w:p w:rsidR="001F5A0A" w:rsidRPr="00096D81" w:rsidRDefault="001F5A0A" w:rsidP="001F5A0A">
            <w:pPr>
              <w:tabs>
                <w:tab w:val="left" w:pos="-10537"/>
              </w:tabs>
              <w:suppressAutoHyphens/>
              <w:rPr>
                <w:b/>
              </w:rPr>
            </w:pPr>
            <w:r w:rsidRPr="00096D81">
              <w:rPr>
                <w:sz w:val="20"/>
                <w:szCs w:val="18"/>
              </w:rPr>
              <w:t>закупочных процедур</w:t>
            </w:r>
          </w:p>
        </w:tc>
      </w:tr>
    </w:tbl>
    <w:p w:rsidR="001F5A0A" w:rsidRPr="00096D81" w:rsidRDefault="001F5A0A" w:rsidP="00CF0E3B">
      <w:pPr>
        <w:suppressAutoHyphens/>
        <w:jc w:val="center"/>
        <w:rPr>
          <w:b/>
        </w:rPr>
      </w:pPr>
    </w:p>
    <w:p w:rsidR="00CF0E3B" w:rsidRPr="00096D81" w:rsidRDefault="00CF0E3B" w:rsidP="00CF0E3B">
      <w:pPr>
        <w:suppressAutoHyphens/>
        <w:jc w:val="center"/>
        <w:rPr>
          <w:b/>
        </w:rPr>
      </w:pPr>
      <w:r w:rsidRPr="00096D81">
        <w:rPr>
          <w:b/>
        </w:rPr>
        <w:t>ТЕХНИЧЕСКОЕ ЗАДАНИЕ</w:t>
      </w:r>
    </w:p>
    <w:p w:rsidR="00CF0E3B" w:rsidRPr="00096D81" w:rsidRDefault="00CF0E3B" w:rsidP="00CF0E3B">
      <w:pPr>
        <w:pStyle w:val="a7"/>
        <w:ind w:left="0"/>
        <w:jc w:val="center"/>
        <w:rPr>
          <w:b/>
          <w:sz w:val="24"/>
          <w:szCs w:val="24"/>
        </w:rPr>
      </w:pPr>
      <w:r w:rsidRPr="00096D81">
        <w:rPr>
          <w:b/>
          <w:sz w:val="24"/>
          <w:szCs w:val="24"/>
        </w:rPr>
        <w:t xml:space="preserve">на </w:t>
      </w:r>
      <w:sdt>
        <w:sdtPr>
          <w:rPr>
            <w:b/>
            <w:sz w:val="24"/>
            <w:szCs w:val="24"/>
          </w:rPr>
          <w:id w:val="1204290995"/>
          <w:lock w:val="sdtLocked"/>
          <w:placeholder>
            <w:docPart w:val="DefaultPlaceholder_1082065159"/>
          </w:placeholder>
          <w:dropDownList>
            <w:listItem w:displayText="открытый" w:value="открытый"/>
            <w:listItem w:displayText="закрытый" w:value="закрытый"/>
          </w:dropDownList>
        </w:sdtPr>
        <w:sdtEndPr/>
        <w:sdtContent>
          <w:r w:rsidR="006209F9" w:rsidRPr="00096D81">
            <w:rPr>
              <w:b/>
              <w:sz w:val="24"/>
              <w:szCs w:val="24"/>
            </w:rPr>
            <w:t>открытый</w:t>
          </w:r>
        </w:sdtContent>
      </w:sdt>
      <w:r w:rsidRPr="00096D81">
        <w:rPr>
          <w:b/>
          <w:sz w:val="24"/>
          <w:szCs w:val="24"/>
        </w:rPr>
        <w:t xml:space="preserve"> </w:t>
      </w:r>
      <w:sdt>
        <w:sdtPr>
          <w:rPr>
            <w:b/>
            <w:sz w:val="24"/>
            <w:szCs w:val="24"/>
          </w:rPr>
          <w:id w:val="796182132"/>
          <w:lock w:val="sdtLocked"/>
          <w:placeholder>
            <w:docPart w:val="DefaultPlaceholder_1082065159"/>
          </w:placeholder>
          <w:dropDownList>
            <w:listItem w:displayText="конкурс" w:value="конкурс"/>
            <w:listItem w:displayText="запрос предложений" w:value="запрос предложений"/>
          </w:dropDownList>
        </w:sdtPr>
        <w:sdtEndPr/>
        <w:sdtContent>
          <w:r w:rsidRPr="00096D81">
            <w:rPr>
              <w:b/>
              <w:sz w:val="24"/>
              <w:szCs w:val="24"/>
            </w:rPr>
            <w:t>запрос предложений</w:t>
          </w:r>
        </w:sdtContent>
      </w:sdt>
      <w:r w:rsidRPr="00096D81">
        <w:rPr>
          <w:b/>
          <w:sz w:val="24"/>
          <w:szCs w:val="24"/>
        </w:rPr>
        <w:t xml:space="preserve"> по выбору исполнителя </w:t>
      </w:r>
      <w:sdt>
        <w:sdtPr>
          <w:rPr>
            <w:b/>
            <w:sz w:val="24"/>
            <w:szCs w:val="24"/>
          </w:rPr>
          <w:id w:val="1624959320"/>
          <w:lock w:val="sdtLocked"/>
          <w:placeholder>
            <w:docPart w:val="DefaultPlaceholder_1082065159"/>
          </w:placeholder>
          <w:dropDownList>
            <w:listItem w:displayText="работ" w:value="работ"/>
            <w:listItem w:displayText="услуг" w:value="услуг"/>
          </w:dropDownList>
        </w:sdtPr>
        <w:sdtEndPr/>
        <w:sdtContent>
          <w:r w:rsidRPr="00096D81">
            <w:rPr>
              <w:b/>
              <w:sz w:val="24"/>
              <w:szCs w:val="24"/>
            </w:rPr>
            <w:t>услуг</w:t>
          </w:r>
        </w:sdtContent>
      </w:sdt>
    </w:p>
    <w:p w:rsidR="00CF0E3B" w:rsidRPr="00096D81" w:rsidRDefault="00CF0E3B" w:rsidP="0049557B">
      <w:pPr>
        <w:pStyle w:val="a7"/>
        <w:ind w:left="0"/>
        <w:jc w:val="center"/>
        <w:rPr>
          <w:sz w:val="24"/>
          <w:szCs w:val="24"/>
        </w:rPr>
      </w:pPr>
      <w:r w:rsidRPr="00096D81">
        <w:rPr>
          <w:sz w:val="24"/>
          <w:szCs w:val="24"/>
        </w:rPr>
        <w:t>«</w:t>
      </w:r>
      <w:r w:rsidR="00997509">
        <w:rPr>
          <w:sz w:val="24"/>
          <w:szCs w:val="24"/>
        </w:rPr>
        <w:t>Техническое обслуживание ЗПУ на</w:t>
      </w:r>
      <w:r w:rsidR="0049557B">
        <w:rPr>
          <w:sz w:val="24"/>
          <w:szCs w:val="24"/>
        </w:rPr>
        <w:t xml:space="preserve"> ГЭС-15, 16, 18, 19</w:t>
      </w:r>
      <w:r w:rsidRPr="00096D81">
        <w:rPr>
          <w:sz w:val="24"/>
          <w:szCs w:val="24"/>
        </w:rPr>
        <w:t>»</w:t>
      </w:r>
    </w:p>
    <w:p w:rsidR="00CF0E3B" w:rsidRDefault="00CF0E3B" w:rsidP="00CF0E3B">
      <w:pPr>
        <w:suppressAutoHyphens/>
        <w:jc w:val="center"/>
      </w:pPr>
      <w:r w:rsidRPr="00096D81">
        <w:t xml:space="preserve">(номер закупки по ГКПЗ </w:t>
      </w:r>
      <w:r w:rsidR="006209F9" w:rsidRPr="00096D81">
        <w:t>2</w:t>
      </w:r>
      <w:r w:rsidR="002E0723">
        <w:t>6</w:t>
      </w:r>
      <w:r w:rsidR="006209F9" w:rsidRPr="00096D81">
        <w:t>00</w:t>
      </w:r>
      <w:r w:rsidRPr="00096D81">
        <w:t>/</w:t>
      </w:r>
      <w:r w:rsidR="006209F9" w:rsidRPr="00096D81">
        <w:t>6</w:t>
      </w:r>
      <w:r w:rsidRPr="00096D81">
        <w:t>.</w:t>
      </w:r>
      <w:r w:rsidR="006209F9" w:rsidRPr="00096D81">
        <w:t>42</w:t>
      </w:r>
      <w:r w:rsidRPr="00096D81">
        <w:t>-</w:t>
      </w:r>
      <w:r w:rsidR="00997509">
        <w:t>2117</w:t>
      </w:r>
      <w:r w:rsidRPr="00096D81">
        <w:t>)</w:t>
      </w:r>
    </w:p>
    <w:p w:rsidR="00BC10FC" w:rsidRPr="00096D81" w:rsidRDefault="00BC10FC" w:rsidP="00BC10FC">
      <w:pPr>
        <w:pStyle w:val="a7"/>
        <w:ind w:left="0"/>
        <w:jc w:val="center"/>
        <w:rPr>
          <w:sz w:val="24"/>
          <w:szCs w:val="24"/>
        </w:rPr>
      </w:pPr>
      <w:r w:rsidRPr="00096D81">
        <w:rPr>
          <w:sz w:val="24"/>
          <w:szCs w:val="24"/>
        </w:rPr>
        <w:t xml:space="preserve">Каскад </w:t>
      </w:r>
      <w:r>
        <w:rPr>
          <w:sz w:val="24"/>
          <w:szCs w:val="24"/>
        </w:rPr>
        <w:t xml:space="preserve">Туломских и </w:t>
      </w:r>
      <w:r w:rsidRPr="00096D81">
        <w:rPr>
          <w:sz w:val="24"/>
          <w:szCs w:val="24"/>
        </w:rPr>
        <w:t>Серебрянских ГЭС филиала «Кольский» ОАО «ТГК-1»</w:t>
      </w:r>
    </w:p>
    <w:p w:rsidR="00DB0068" w:rsidRDefault="00DB0068" w:rsidP="00CF0E3B">
      <w:pPr>
        <w:suppressAutoHyphens/>
        <w:jc w:val="center"/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1968"/>
        <w:gridCol w:w="1968"/>
      </w:tblGrid>
      <w:tr w:rsidR="00BC10FC" w:rsidRPr="00BC10FC" w:rsidTr="00BC10FC">
        <w:tc>
          <w:tcPr>
            <w:tcW w:w="1968" w:type="dxa"/>
          </w:tcPr>
          <w:p w:rsidR="00BC10FC" w:rsidRPr="00BC10FC" w:rsidRDefault="00465A3B" w:rsidP="00BC10FC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ОКВЭД</w:t>
            </w:r>
          </w:p>
        </w:tc>
        <w:tc>
          <w:tcPr>
            <w:tcW w:w="1968" w:type="dxa"/>
          </w:tcPr>
          <w:p w:rsidR="00BC10FC" w:rsidRPr="00BC10FC" w:rsidRDefault="00180026" w:rsidP="00BC10FC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40.11.5</w:t>
            </w:r>
          </w:p>
        </w:tc>
      </w:tr>
      <w:tr w:rsidR="00BC10FC" w:rsidRPr="00BC10FC" w:rsidTr="00BC10FC">
        <w:tc>
          <w:tcPr>
            <w:tcW w:w="1968" w:type="dxa"/>
          </w:tcPr>
          <w:p w:rsidR="00BC10FC" w:rsidRPr="00BC10FC" w:rsidRDefault="002E0723" w:rsidP="00BC10FC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ОКДП</w:t>
            </w:r>
          </w:p>
        </w:tc>
        <w:tc>
          <w:tcPr>
            <w:tcW w:w="1968" w:type="dxa"/>
          </w:tcPr>
          <w:p w:rsidR="00BC10FC" w:rsidRPr="00BC10FC" w:rsidRDefault="00180026" w:rsidP="00BC10FC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7499090</w:t>
            </w:r>
          </w:p>
        </w:tc>
      </w:tr>
    </w:tbl>
    <w:p w:rsidR="00CF0E3B" w:rsidRPr="00096D81" w:rsidRDefault="00CF0E3B" w:rsidP="00CF0E3B">
      <w:pPr>
        <w:suppressAutoHyphens/>
        <w:rPr>
          <w:b/>
          <w:sz w:val="20"/>
          <w:szCs w:val="20"/>
        </w:rPr>
      </w:pPr>
    </w:p>
    <w:p w:rsidR="00CF0E3B" w:rsidRPr="00096D81" w:rsidRDefault="00CF0E3B" w:rsidP="00CF0E3B">
      <w:pPr>
        <w:suppressAutoHyphens/>
        <w:rPr>
          <w:b/>
        </w:rPr>
      </w:pPr>
      <w:r w:rsidRPr="00096D81">
        <w:rPr>
          <w:b/>
          <w:lang w:val="en-US"/>
        </w:rPr>
        <w:t>I</w:t>
      </w:r>
      <w:r w:rsidRPr="00096D81">
        <w:rPr>
          <w:b/>
        </w:rPr>
        <w:t>. Общие требования.</w:t>
      </w:r>
    </w:p>
    <w:p w:rsidR="00CF0E3B" w:rsidRPr="00096D81" w:rsidRDefault="00E06D92" w:rsidP="00CF0E3B">
      <w:pPr>
        <w:suppressAutoHyphens/>
        <w:jc w:val="both"/>
      </w:pPr>
      <w:r>
        <w:rPr>
          <w:b/>
        </w:rPr>
        <w:t xml:space="preserve">1.1. </w:t>
      </w:r>
      <w:r w:rsidR="00CF0E3B" w:rsidRPr="00096D81">
        <w:rPr>
          <w:b/>
        </w:rPr>
        <w:t xml:space="preserve">Требования к месту </w:t>
      </w:r>
      <w:r w:rsidR="00FA69A7">
        <w:rPr>
          <w:b/>
        </w:rPr>
        <w:t>оказания услуг</w:t>
      </w:r>
      <w:r w:rsidR="00CF0E3B" w:rsidRPr="00096D81">
        <w:rPr>
          <w:b/>
        </w:rPr>
        <w:t xml:space="preserve">: </w:t>
      </w:r>
      <w:r w:rsidR="00CF0E3B" w:rsidRPr="00096D81">
        <w:rPr>
          <w:u w:val="single"/>
        </w:rPr>
        <w:t xml:space="preserve">Мурманская область, Кольский район, </w:t>
      </w:r>
      <w:r w:rsidR="0049557B">
        <w:rPr>
          <w:u w:val="single"/>
        </w:rPr>
        <w:t xml:space="preserve">Серебрянская ГЭС-1 (ГЭС-15), Серебрянская ГЭС-2 (ГЭС-16), </w:t>
      </w:r>
      <w:r w:rsidR="006209F9" w:rsidRPr="00096D81">
        <w:rPr>
          <w:u w:val="single"/>
        </w:rPr>
        <w:t>Верхне-Териберская ГЭС (ГЭС-18), Нижне-Териберская ГЭС (ГЭС-19)</w:t>
      </w:r>
      <w:r w:rsidR="00CF0E3B" w:rsidRPr="00096D81">
        <w:rPr>
          <w:u w:val="single"/>
        </w:rPr>
        <w:t xml:space="preserve"> К</w:t>
      </w:r>
      <w:r w:rsidR="008F0008">
        <w:rPr>
          <w:u w:val="single"/>
        </w:rPr>
        <w:t>Т</w:t>
      </w:r>
      <w:r w:rsidR="00CF0E3B" w:rsidRPr="00096D81">
        <w:rPr>
          <w:u w:val="single"/>
        </w:rPr>
        <w:t>СГЭС.</w:t>
      </w:r>
    </w:p>
    <w:p w:rsidR="00FF2FDB" w:rsidRDefault="00FF2FDB" w:rsidP="00CF0E3B">
      <w:pPr>
        <w:suppressAutoHyphens/>
        <w:jc w:val="both"/>
      </w:pPr>
    </w:p>
    <w:p w:rsidR="00D2346C" w:rsidRDefault="00CF0E3B" w:rsidP="00CF0E3B">
      <w:pPr>
        <w:suppressAutoHyphens/>
        <w:jc w:val="both"/>
      </w:pPr>
      <w:r w:rsidRPr="00096D81">
        <w:t>Должность, ФИО и контактный телефон ответственного лица, со</w:t>
      </w:r>
      <w:r w:rsidR="0049557B">
        <w:t>ставившего техническое задание:</w:t>
      </w:r>
    </w:p>
    <w:p w:rsidR="0049557B" w:rsidRDefault="0049557B" w:rsidP="00CF0E3B">
      <w:pPr>
        <w:suppressAutoHyphens/>
        <w:jc w:val="both"/>
        <w:rPr>
          <w:u w:val="single"/>
        </w:rPr>
      </w:pPr>
      <w:r>
        <w:rPr>
          <w:u w:val="single"/>
        </w:rPr>
        <w:t>Начальник ЭМЦ-1, Говищак Роман Петрович, 8-921-661-96-96;</w:t>
      </w:r>
    </w:p>
    <w:p w:rsidR="0049557B" w:rsidRDefault="0049557B" w:rsidP="00CF0E3B">
      <w:pPr>
        <w:suppressAutoHyphens/>
        <w:jc w:val="both"/>
        <w:rPr>
          <w:u w:val="single"/>
        </w:rPr>
      </w:pPr>
      <w:r>
        <w:rPr>
          <w:u w:val="single"/>
        </w:rPr>
        <w:t>Начальник ЭМЦ-2, Кундиков Андрей Павлович, 8-921-662-01-10;</w:t>
      </w:r>
    </w:p>
    <w:p w:rsidR="00CF0E3B" w:rsidRPr="002E0723" w:rsidRDefault="0049557B" w:rsidP="00CF0E3B">
      <w:pPr>
        <w:suppressAutoHyphens/>
        <w:jc w:val="both"/>
        <w:rPr>
          <w:u w:val="single"/>
        </w:rPr>
      </w:pPr>
      <w:r>
        <w:rPr>
          <w:u w:val="single"/>
        </w:rPr>
        <w:t>Начальник</w:t>
      </w:r>
      <w:r w:rsidR="00656CAB" w:rsidRPr="002E0723">
        <w:rPr>
          <w:u w:val="single"/>
        </w:rPr>
        <w:t xml:space="preserve"> </w:t>
      </w:r>
      <w:r w:rsidR="002E0723" w:rsidRPr="002E0723">
        <w:rPr>
          <w:u w:val="single"/>
        </w:rPr>
        <w:t>СРЗА</w:t>
      </w:r>
      <w:r w:rsidR="00656CAB" w:rsidRPr="002E0723">
        <w:rPr>
          <w:u w:val="single"/>
        </w:rPr>
        <w:t xml:space="preserve">, </w:t>
      </w:r>
      <w:r w:rsidR="002E0723" w:rsidRPr="002E0723">
        <w:rPr>
          <w:u w:val="single"/>
        </w:rPr>
        <w:t>Карпович Сергей Николаевич, 8-</w:t>
      </w:r>
      <w:r w:rsidR="002E0723" w:rsidRPr="002E0723">
        <w:rPr>
          <w:color w:val="000000"/>
          <w:u w:val="single"/>
        </w:rPr>
        <w:t>921-035-17-81</w:t>
      </w:r>
      <w:r>
        <w:rPr>
          <w:color w:val="000000"/>
          <w:u w:val="single"/>
        </w:rPr>
        <w:t>.</w:t>
      </w:r>
    </w:p>
    <w:p w:rsidR="00CF0E3B" w:rsidRPr="00096D81" w:rsidRDefault="00CF0E3B" w:rsidP="00CF0E3B">
      <w:pPr>
        <w:suppressAutoHyphens/>
        <w:jc w:val="both"/>
      </w:pPr>
    </w:p>
    <w:p w:rsidR="00CF0E3B" w:rsidRPr="00096D81" w:rsidRDefault="00E06D92" w:rsidP="00CF0E3B">
      <w:pPr>
        <w:suppressAutoHyphens/>
        <w:rPr>
          <w:b/>
        </w:rPr>
      </w:pPr>
      <w:r>
        <w:rPr>
          <w:b/>
        </w:rPr>
        <w:t xml:space="preserve">1.2. </w:t>
      </w:r>
      <w:r w:rsidR="0049557B">
        <w:rPr>
          <w:b/>
        </w:rPr>
        <w:t>Период оказания услуг</w:t>
      </w:r>
      <w:r w:rsidR="00CF0E3B" w:rsidRPr="00096D81">
        <w:rPr>
          <w:b/>
        </w:rPr>
        <w:t>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970"/>
        <w:gridCol w:w="1966"/>
        <w:gridCol w:w="567"/>
        <w:gridCol w:w="394"/>
        <w:gridCol w:w="598"/>
      </w:tblGrid>
      <w:tr w:rsidR="00096D81" w:rsidRPr="00096D81" w:rsidTr="00A61115">
        <w:tc>
          <w:tcPr>
            <w:tcW w:w="1970" w:type="dxa"/>
            <w:shd w:val="clear" w:color="auto" w:fill="auto"/>
          </w:tcPr>
          <w:p w:rsidR="00CF0E3B" w:rsidRPr="00096D81" w:rsidRDefault="00CF0E3B" w:rsidP="00A61115">
            <w:pPr>
              <w:suppressAutoHyphens/>
            </w:pPr>
            <w:r w:rsidRPr="00096D81">
              <w:t>Начало</w:t>
            </w:r>
          </w:p>
        </w:tc>
        <w:tc>
          <w:tcPr>
            <w:tcW w:w="1966" w:type="dxa"/>
            <w:tcBorders>
              <w:bottom w:val="single" w:sz="4" w:space="0" w:color="auto"/>
            </w:tcBorders>
            <w:shd w:val="clear" w:color="auto" w:fill="auto"/>
          </w:tcPr>
          <w:p w:rsidR="00CF0E3B" w:rsidRPr="00096D81" w:rsidRDefault="0049557B" w:rsidP="00A61115">
            <w:pPr>
              <w:suppressAutoHyphens/>
              <w:jc w:val="center"/>
            </w:pPr>
            <w:r>
              <w:t>апрель</w:t>
            </w:r>
          </w:p>
        </w:tc>
        <w:tc>
          <w:tcPr>
            <w:tcW w:w="567" w:type="dxa"/>
            <w:shd w:val="clear" w:color="auto" w:fill="auto"/>
          </w:tcPr>
          <w:p w:rsidR="00CF0E3B" w:rsidRPr="00096D81" w:rsidRDefault="006E5EDE" w:rsidP="00A61115">
            <w:pPr>
              <w:suppressAutoHyphens/>
            </w:pPr>
            <w:r w:rsidRPr="00096D81">
              <w:t xml:space="preserve"> </w:t>
            </w:r>
            <w:r w:rsidR="00CF0E3B" w:rsidRPr="00096D81">
              <w:t>20</w:t>
            </w:r>
          </w:p>
        </w:tc>
        <w:tc>
          <w:tcPr>
            <w:tcW w:w="394" w:type="dxa"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CF0E3B" w:rsidRPr="00096D81" w:rsidRDefault="00CF0E3B" w:rsidP="00FF2FDB">
            <w:pPr>
              <w:suppressAutoHyphens/>
              <w:jc w:val="center"/>
            </w:pPr>
            <w:r w:rsidRPr="00096D81">
              <w:t>1</w:t>
            </w:r>
            <w:r w:rsidR="00FF2FDB">
              <w:t>5</w:t>
            </w:r>
          </w:p>
        </w:tc>
        <w:tc>
          <w:tcPr>
            <w:tcW w:w="598" w:type="dxa"/>
            <w:shd w:val="clear" w:color="auto" w:fill="auto"/>
          </w:tcPr>
          <w:p w:rsidR="00CF0E3B" w:rsidRPr="00096D81" w:rsidRDefault="00CF0E3B" w:rsidP="00A61115">
            <w:pPr>
              <w:suppressAutoHyphens/>
            </w:pPr>
            <w:r w:rsidRPr="00096D81">
              <w:t>г.</w:t>
            </w:r>
          </w:p>
        </w:tc>
      </w:tr>
      <w:tr w:rsidR="00CF0E3B" w:rsidRPr="00096D81" w:rsidTr="00A61115">
        <w:tc>
          <w:tcPr>
            <w:tcW w:w="1970" w:type="dxa"/>
            <w:shd w:val="clear" w:color="auto" w:fill="auto"/>
          </w:tcPr>
          <w:p w:rsidR="00CF0E3B" w:rsidRPr="00096D81" w:rsidRDefault="00CF0E3B" w:rsidP="00A61115">
            <w:pPr>
              <w:suppressAutoHyphens/>
            </w:pPr>
            <w:r w:rsidRPr="00096D81">
              <w:t>Окончание</w:t>
            </w:r>
          </w:p>
        </w:tc>
        <w:tc>
          <w:tcPr>
            <w:tcW w:w="19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F0E3B" w:rsidRPr="00096D81" w:rsidRDefault="006209F9" w:rsidP="00A61115">
            <w:pPr>
              <w:suppressAutoHyphens/>
              <w:jc w:val="center"/>
            </w:pPr>
            <w:r w:rsidRPr="00096D81">
              <w:t>декабрь</w:t>
            </w:r>
          </w:p>
        </w:tc>
        <w:tc>
          <w:tcPr>
            <w:tcW w:w="567" w:type="dxa"/>
            <w:shd w:val="clear" w:color="auto" w:fill="auto"/>
          </w:tcPr>
          <w:p w:rsidR="00CF0E3B" w:rsidRPr="00096D81" w:rsidRDefault="00CF0E3B" w:rsidP="00A61115">
            <w:pPr>
              <w:suppressAutoHyphens/>
            </w:pPr>
            <w:r w:rsidRPr="00096D81">
              <w:t xml:space="preserve"> 20</w:t>
            </w:r>
          </w:p>
        </w:tc>
        <w:tc>
          <w:tcPr>
            <w:tcW w:w="3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CF0E3B" w:rsidRPr="00096D81" w:rsidRDefault="00CF0E3B" w:rsidP="00FF2FDB">
            <w:pPr>
              <w:suppressAutoHyphens/>
              <w:jc w:val="center"/>
            </w:pPr>
            <w:r w:rsidRPr="00096D81">
              <w:t>1</w:t>
            </w:r>
            <w:r w:rsidR="00FF2FDB">
              <w:t>5</w:t>
            </w:r>
          </w:p>
        </w:tc>
        <w:tc>
          <w:tcPr>
            <w:tcW w:w="598" w:type="dxa"/>
            <w:shd w:val="clear" w:color="auto" w:fill="auto"/>
          </w:tcPr>
          <w:p w:rsidR="00CF0E3B" w:rsidRPr="00096D81" w:rsidRDefault="00CF0E3B" w:rsidP="00A61115">
            <w:pPr>
              <w:suppressAutoHyphens/>
            </w:pPr>
            <w:r w:rsidRPr="00096D81">
              <w:t>г.</w:t>
            </w:r>
          </w:p>
        </w:tc>
      </w:tr>
    </w:tbl>
    <w:p w:rsidR="00CF0E3B" w:rsidRPr="00096D81" w:rsidRDefault="00CF0E3B" w:rsidP="00CF0E3B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070"/>
        <w:gridCol w:w="1984"/>
        <w:gridCol w:w="2799"/>
      </w:tblGrid>
      <w:tr w:rsidR="00096D81" w:rsidRPr="00096D81" w:rsidTr="00A61115">
        <w:tc>
          <w:tcPr>
            <w:tcW w:w="5070" w:type="dxa"/>
            <w:shd w:val="clear" w:color="auto" w:fill="auto"/>
          </w:tcPr>
          <w:p w:rsidR="00CF0E3B" w:rsidRPr="00096D81" w:rsidRDefault="00CF0E3B" w:rsidP="00A61115">
            <w:pPr>
              <w:rPr>
                <w:b/>
              </w:rPr>
            </w:pPr>
            <w:r w:rsidRPr="00096D81">
              <w:rPr>
                <w:b/>
              </w:rPr>
              <w:t xml:space="preserve">Расчетная (максимальная) цена закупки – 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CF0E3B" w:rsidRPr="00096D81" w:rsidRDefault="00997509" w:rsidP="00A61115">
            <w:pPr>
              <w:jc w:val="center"/>
            </w:pPr>
            <w:r>
              <w:t>350</w:t>
            </w:r>
          </w:p>
        </w:tc>
        <w:tc>
          <w:tcPr>
            <w:tcW w:w="2799" w:type="dxa"/>
            <w:shd w:val="clear" w:color="auto" w:fill="auto"/>
          </w:tcPr>
          <w:p w:rsidR="00CF0E3B" w:rsidRPr="00096D81" w:rsidRDefault="00CF0E3B" w:rsidP="00A61115">
            <w:r w:rsidRPr="00096D81">
              <w:t>тыс. руб. без учета НДС,</w:t>
            </w:r>
          </w:p>
        </w:tc>
      </w:tr>
    </w:tbl>
    <w:p w:rsidR="00CF0E3B" w:rsidRPr="00096D81" w:rsidRDefault="00CF0E3B" w:rsidP="00CF0E3B">
      <w:r w:rsidRPr="00096D81">
        <w:t>в том числе:</w:t>
      </w:r>
    </w:p>
    <w:tbl>
      <w:tblPr>
        <w:tblW w:w="9889" w:type="dxa"/>
        <w:tblLook w:val="04A0" w:firstRow="1" w:lastRow="0" w:firstColumn="1" w:lastColumn="0" w:noHBand="0" w:noVBand="1"/>
      </w:tblPr>
      <w:tblGrid>
        <w:gridCol w:w="3369"/>
        <w:gridCol w:w="2126"/>
        <w:gridCol w:w="4394"/>
      </w:tblGrid>
      <w:tr w:rsidR="00096D81" w:rsidRPr="00096D81" w:rsidTr="00A61115">
        <w:tc>
          <w:tcPr>
            <w:tcW w:w="3369" w:type="dxa"/>
            <w:shd w:val="clear" w:color="auto" w:fill="auto"/>
          </w:tcPr>
          <w:p w:rsidR="00CF0E3B" w:rsidRPr="00096D81" w:rsidRDefault="00CF0E3B" w:rsidP="00CF0E3B">
            <w:pPr>
              <w:numPr>
                <w:ilvl w:val="0"/>
                <w:numId w:val="6"/>
              </w:numPr>
              <w:tabs>
                <w:tab w:val="left" w:pos="284"/>
              </w:tabs>
              <w:ind w:left="0" w:firstLine="0"/>
            </w:pPr>
            <w:r w:rsidRPr="00096D81">
              <w:t>стоимость материалов –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:rsidR="00CF0E3B" w:rsidRPr="00096D81" w:rsidRDefault="00997509" w:rsidP="00A61115">
            <w:pPr>
              <w:jc w:val="center"/>
            </w:pPr>
            <w:r>
              <w:t>5</w:t>
            </w:r>
            <w:r w:rsidR="001A3010">
              <w:t>0</w:t>
            </w:r>
          </w:p>
        </w:tc>
        <w:tc>
          <w:tcPr>
            <w:tcW w:w="4394" w:type="dxa"/>
            <w:shd w:val="clear" w:color="auto" w:fill="auto"/>
          </w:tcPr>
          <w:p w:rsidR="00CF0E3B" w:rsidRPr="00096D81" w:rsidRDefault="00CF0E3B" w:rsidP="00A61115">
            <w:r w:rsidRPr="00096D81">
              <w:t>тыс. руб. без учета НДС;</w:t>
            </w:r>
          </w:p>
        </w:tc>
      </w:tr>
      <w:tr w:rsidR="00096D81" w:rsidRPr="00096D81" w:rsidTr="00A61115">
        <w:tc>
          <w:tcPr>
            <w:tcW w:w="3369" w:type="dxa"/>
            <w:shd w:val="clear" w:color="auto" w:fill="auto"/>
          </w:tcPr>
          <w:p w:rsidR="00CF0E3B" w:rsidRPr="00096D81" w:rsidRDefault="00CF0E3B" w:rsidP="00CF0E3B">
            <w:pPr>
              <w:numPr>
                <w:ilvl w:val="0"/>
                <w:numId w:val="6"/>
              </w:numPr>
              <w:tabs>
                <w:tab w:val="left" w:pos="284"/>
              </w:tabs>
              <w:ind w:left="0" w:firstLine="0"/>
            </w:pPr>
            <w:r w:rsidRPr="00096D81">
              <w:t xml:space="preserve">стоимость </w:t>
            </w:r>
            <w:proofErr w:type="spellStart"/>
            <w:r w:rsidRPr="00096D81">
              <w:t>ЗиП</w:t>
            </w:r>
            <w:proofErr w:type="spellEnd"/>
            <w:r w:rsidRPr="00096D81">
              <w:t xml:space="preserve"> –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F0E3B" w:rsidRPr="00096D81" w:rsidRDefault="00CF0E3B" w:rsidP="00A61115">
            <w:pPr>
              <w:jc w:val="center"/>
            </w:pPr>
            <w:r w:rsidRPr="00096D81">
              <w:t>0</w:t>
            </w:r>
          </w:p>
        </w:tc>
        <w:tc>
          <w:tcPr>
            <w:tcW w:w="4394" w:type="dxa"/>
            <w:shd w:val="clear" w:color="auto" w:fill="auto"/>
          </w:tcPr>
          <w:p w:rsidR="00CF0E3B" w:rsidRPr="00096D81" w:rsidRDefault="00CF0E3B" w:rsidP="00A61115">
            <w:r w:rsidRPr="00096D81">
              <w:t>тыс. руб. без учета НДС;</w:t>
            </w:r>
          </w:p>
        </w:tc>
      </w:tr>
      <w:tr w:rsidR="00096D81" w:rsidRPr="00096D81" w:rsidTr="00A61115">
        <w:tc>
          <w:tcPr>
            <w:tcW w:w="3369" w:type="dxa"/>
            <w:shd w:val="clear" w:color="auto" w:fill="auto"/>
          </w:tcPr>
          <w:p w:rsidR="00CF0E3B" w:rsidRPr="00096D81" w:rsidRDefault="00CF0E3B" w:rsidP="00CF0E3B">
            <w:pPr>
              <w:numPr>
                <w:ilvl w:val="0"/>
                <w:numId w:val="6"/>
              </w:numPr>
              <w:tabs>
                <w:tab w:val="left" w:pos="284"/>
              </w:tabs>
              <w:ind w:left="0" w:firstLine="0"/>
            </w:pPr>
            <w:r w:rsidRPr="00096D81">
              <w:t>стоимость оборудования –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F0E3B" w:rsidRPr="00096D81" w:rsidRDefault="00CF0E3B" w:rsidP="00A61115">
            <w:pPr>
              <w:jc w:val="center"/>
            </w:pPr>
            <w:r w:rsidRPr="00096D81">
              <w:t>0</w:t>
            </w:r>
          </w:p>
        </w:tc>
        <w:tc>
          <w:tcPr>
            <w:tcW w:w="4394" w:type="dxa"/>
            <w:shd w:val="clear" w:color="auto" w:fill="auto"/>
          </w:tcPr>
          <w:p w:rsidR="00CF0E3B" w:rsidRPr="00096D81" w:rsidRDefault="00CF0E3B" w:rsidP="00A61115">
            <w:r w:rsidRPr="00096D81">
              <w:t>тыс. руб. без учета НДС;</w:t>
            </w:r>
          </w:p>
        </w:tc>
      </w:tr>
      <w:tr w:rsidR="00096D81" w:rsidRPr="00096D81" w:rsidTr="00A61115">
        <w:tc>
          <w:tcPr>
            <w:tcW w:w="3369" w:type="dxa"/>
            <w:shd w:val="clear" w:color="auto" w:fill="auto"/>
          </w:tcPr>
          <w:p w:rsidR="00CF0E3B" w:rsidRPr="00096D81" w:rsidRDefault="00CF0E3B" w:rsidP="00A61115">
            <w:pPr>
              <w:ind w:firstLine="1276"/>
            </w:pPr>
            <w:r w:rsidRPr="00096D81">
              <w:t>1-й квартал –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F0E3B" w:rsidRPr="00096D81" w:rsidRDefault="002E0723" w:rsidP="00A61115">
            <w:pPr>
              <w:jc w:val="center"/>
            </w:pPr>
            <w:r>
              <w:t>0</w:t>
            </w:r>
          </w:p>
        </w:tc>
        <w:tc>
          <w:tcPr>
            <w:tcW w:w="4394" w:type="dxa"/>
            <w:shd w:val="clear" w:color="auto" w:fill="auto"/>
          </w:tcPr>
          <w:p w:rsidR="00CF0E3B" w:rsidRPr="00096D81" w:rsidRDefault="00CF0E3B" w:rsidP="00A61115">
            <w:r w:rsidRPr="00096D81">
              <w:t>тыс. руб. без учета НДС;</w:t>
            </w:r>
          </w:p>
        </w:tc>
      </w:tr>
      <w:tr w:rsidR="00096D81" w:rsidRPr="00096D81" w:rsidTr="00A61115">
        <w:tc>
          <w:tcPr>
            <w:tcW w:w="3369" w:type="dxa"/>
            <w:shd w:val="clear" w:color="auto" w:fill="auto"/>
          </w:tcPr>
          <w:p w:rsidR="00CF0E3B" w:rsidRPr="00096D81" w:rsidRDefault="00CF0E3B" w:rsidP="00A61115">
            <w:pPr>
              <w:ind w:firstLine="1276"/>
              <w:rPr>
                <w:b/>
              </w:rPr>
            </w:pPr>
            <w:r w:rsidRPr="00096D81">
              <w:t>2-й квартал –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F0E3B" w:rsidRPr="00096D81" w:rsidRDefault="002E0723" w:rsidP="00A61115">
            <w:pPr>
              <w:jc w:val="center"/>
            </w:pPr>
            <w:r>
              <w:t>0</w:t>
            </w:r>
          </w:p>
        </w:tc>
        <w:tc>
          <w:tcPr>
            <w:tcW w:w="4394" w:type="dxa"/>
            <w:shd w:val="clear" w:color="auto" w:fill="auto"/>
          </w:tcPr>
          <w:p w:rsidR="00CF0E3B" w:rsidRPr="00096D81" w:rsidRDefault="00CF0E3B" w:rsidP="00A61115">
            <w:pPr>
              <w:rPr>
                <w:b/>
              </w:rPr>
            </w:pPr>
            <w:r w:rsidRPr="00096D81">
              <w:t xml:space="preserve">тыс. руб. без учета НДС;  </w:t>
            </w:r>
          </w:p>
        </w:tc>
      </w:tr>
      <w:tr w:rsidR="00096D81" w:rsidRPr="00096D81" w:rsidTr="00A61115">
        <w:tc>
          <w:tcPr>
            <w:tcW w:w="3369" w:type="dxa"/>
            <w:shd w:val="clear" w:color="auto" w:fill="auto"/>
          </w:tcPr>
          <w:p w:rsidR="00CF0E3B" w:rsidRPr="00096D81" w:rsidRDefault="00CF0E3B" w:rsidP="00A61115">
            <w:pPr>
              <w:ind w:firstLine="1276"/>
            </w:pPr>
            <w:r w:rsidRPr="00096D81">
              <w:t>3-й квартал –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F0E3B" w:rsidRPr="00096D81" w:rsidRDefault="00997509" w:rsidP="00A61115">
            <w:pPr>
              <w:jc w:val="center"/>
            </w:pPr>
            <w:r>
              <w:t>350</w:t>
            </w:r>
          </w:p>
        </w:tc>
        <w:tc>
          <w:tcPr>
            <w:tcW w:w="4394" w:type="dxa"/>
            <w:shd w:val="clear" w:color="auto" w:fill="auto"/>
          </w:tcPr>
          <w:p w:rsidR="00CF0E3B" w:rsidRPr="00096D81" w:rsidRDefault="00CF0E3B" w:rsidP="00A61115">
            <w:r w:rsidRPr="00096D81">
              <w:t>тыс. руб. без учета НДС;</w:t>
            </w:r>
          </w:p>
        </w:tc>
      </w:tr>
      <w:tr w:rsidR="00CF0E3B" w:rsidRPr="00096D81" w:rsidTr="00A61115">
        <w:tc>
          <w:tcPr>
            <w:tcW w:w="3369" w:type="dxa"/>
            <w:shd w:val="clear" w:color="auto" w:fill="auto"/>
          </w:tcPr>
          <w:p w:rsidR="00CF0E3B" w:rsidRPr="00096D81" w:rsidRDefault="00CF0E3B" w:rsidP="00A61115">
            <w:pPr>
              <w:ind w:firstLine="1276"/>
            </w:pPr>
            <w:r w:rsidRPr="00096D81">
              <w:t>4-й квартал –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F0E3B" w:rsidRPr="00096D81" w:rsidRDefault="0049557B" w:rsidP="00A61115">
            <w:pPr>
              <w:jc w:val="center"/>
            </w:pPr>
            <w:r>
              <w:t>0</w:t>
            </w:r>
          </w:p>
        </w:tc>
        <w:tc>
          <w:tcPr>
            <w:tcW w:w="4394" w:type="dxa"/>
            <w:shd w:val="clear" w:color="auto" w:fill="auto"/>
          </w:tcPr>
          <w:p w:rsidR="00CF0E3B" w:rsidRPr="00096D81" w:rsidRDefault="00CF0E3B" w:rsidP="00A61115">
            <w:r w:rsidRPr="00096D81">
              <w:t>тыс. руб. без учета НДС;</w:t>
            </w:r>
          </w:p>
        </w:tc>
      </w:tr>
    </w:tbl>
    <w:p w:rsidR="00CF0E3B" w:rsidRPr="00096D81" w:rsidRDefault="00CF0E3B" w:rsidP="00CF0E3B">
      <w:pPr>
        <w:ind w:firstLine="709"/>
        <w:jc w:val="both"/>
      </w:pPr>
    </w:p>
    <w:p w:rsidR="00E06D92" w:rsidRDefault="00E06D92" w:rsidP="00E06D92">
      <w:pPr>
        <w:jc w:val="both"/>
      </w:pPr>
      <w:r>
        <w:rPr>
          <w:b/>
        </w:rPr>
        <w:t xml:space="preserve">1.3. </w:t>
      </w:r>
      <w:r w:rsidRPr="009C3A9A">
        <w:rPr>
          <w:b/>
        </w:rPr>
        <w:t>Требования к сметно-договорной документации.</w:t>
      </w:r>
    </w:p>
    <w:p w:rsidR="00E06D92" w:rsidRPr="009C3A9A" w:rsidRDefault="00E06D92" w:rsidP="00E06D92">
      <w:pPr>
        <w:ind w:firstLine="709"/>
        <w:jc w:val="both"/>
      </w:pPr>
      <w:r w:rsidRPr="009C3A9A">
        <w:t>Стоимость определяется сметой (калькуляцией), составленной на основании укрупненной ведомости и с учетом требований системы ценообразования для филиала «Кольский» ОАО «ТГК-1», в соответствии с действующим приказом ОАО «ТГК-1» № 79 от 01.07.2013 «О порядке формирования стоимости работ по техническому перевооружению, реконструкции, ремонту, обслуживанию и наладке энергетического оборудования, зданий и сооружений» и Указанием № 49 от 11.07.2013 «О порядке формирования цен при заключении договоров для филиала «Кольский» ОАО «ТГК-1».</w:t>
      </w:r>
    </w:p>
    <w:p w:rsidR="00E06D92" w:rsidRPr="009C3A9A" w:rsidRDefault="00E06D92" w:rsidP="00E06D92">
      <w:pPr>
        <w:ind w:firstLine="709"/>
        <w:jc w:val="both"/>
      </w:pPr>
      <w:r w:rsidRPr="009C3A9A">
        <w:t xml:space="preserve">Выбор приоритетного нормативного документа </w:t>
      </w:r>
      <w:r w:rsidR="00F80DF0">
        <w:t>для формирования стоимости оказания услуг</w:t>
      </w:r>
      <w:r w:rsidRPr="009C3A9A">
        <w:t xml:space="preserve"> необходимо осуществлять в порядке, предусмотренном «Методическими рекомендациями…», утвержденными вышеуказанным приказом. При отсутствии нормат</w:t>
      </w:r>
      <w:r w:rsidR="00F80DF0">
        <w:t>ивного документа стоимость оказания услуг</w:t>
      </w:r>
      <w:r w:rsidRPr="009C3A9A">
        <w:t xml:space="preserve"> рассчитывается с учетом требований Указания по филиалу «Кольский».</w:t>
      </w:r>
    </w:p>
    <w:p w:rsidR="009013C3" w:rsidRDefault="00E06D92" w:rsidP="00E06D92">
      <w:pPr>
        <w:suppressAutoHyphens/>
        <w:ind w:firstLine="709"/>
        <w:jc w:val="both"/>
        <w:rPr>
          <w:rFonts w:eastAsia="Calibri"/>
          <w:lang w:eastAsia="en-US"/>
        </w:rPr>
      </w:pPr>
      <w:r w:rsidRPr="009C3A9A">
        <w:t>Приложение сметной документации к оферте участника конкурентной процедуры обязательно.</w:t>
      </w:r>
    </w:p>
    <w:p w:rsidR="00DB0068" w:rsidRPr="00096D81" w:rsidRDefault="00DB0068" w:rsidP="00CF0E3B">
      <w:pPr>
        <w:suppressAutoHyphens/>
        <w:rPr>
          <w:b/>
        </w:rPr>
      </w:pPr>
    </w:p>
    <w:p w:rsidR="00CF0E3B" w:rsidRPr="00096D81" w:rsidRDefault="00CF0E3B" w:rsidP="00CF0E3B">
      <w:pPr>
        <w:keepNext/>
        <w:keepLines/>
        <w:suppressAutoHyphens/>
        <w:rPr>
          <w:b/>
        </w:rPr>
      </w:pPr>
      <w:r w:rsidRPr="00096D81">
        <w:rPr>
          <w:b/>
          <w:lang w:val="en-US"/>
        </w:rPr>
        <w:lastRenderedPageBreak/>
        <w:t>II</w:t>
      </w:r>
      <w:r w:rsidR="00F80DF0">
        <w:rPr>
          <w:b/>
        </w:rPr>
        <w:t>. Требования к оказанию услуг</w:t>
      </w:r>
      <w:r w:rsidRPr="00096D81">
        <w:rPr>
          <w:b/>
        </w:rPr>
        <w:t>.</w:t>
      </w:r>
    </w:p>
    <w:p w:rsidR="0049557B" w:rsidRDefault="00CF0E3B" w:rsidP="0049557B">
      <w:pPr>
        <w:suppressAutoHyphens/>
        <w:ind w:firstLine="709"/>
        <w:jc w:val="both"/>
        <w:rPr>
          <w:b/>
        </w:rPr>
      </w:pPr>
      <w:r w:rsidRPr="00096D81">
        <w:rPr>
          <w:b/>
        </w:rPr>
        <w:t xml:space="preserve">1. Цель </w:t>
      </w:r>
      <w:r w:rsidR="0049557B">
        <w:rPr>
          <w:b/>
        </w:rPr>
        <w:t>оказания услуг:</w:t>
      </w:r>
    </w:p>
    <w:p w:rsidR="00997509" w:rsidRPr="00C1709C" w:rsidRDefault="00997509" w:rsidP="00997509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C1709C">
        <w:rPr>
          <w:color w:val="000000"/>
        </w:rPr>
        <w:t xml:space="preserve">Обеспечение исправности и работоспособности </w:t>
      </w:r>
      <w:r>
        <w:rPr>
          <w:color w:val="000000"/>
        </w:rPr>
        <w:t xml:space="preserve">ЗПУ </w:t>
      </w:r>
      <w:r w:rsidRPr="00C1709C">
        <w:rPr>
          <w:color w:val="000000"/>
        </w:rPr>
        <w:t>ГЭС-</w:t>
      </w:r>
      <w:r>
        <w:rPr>
          <w:color w:val="000000"/>
        </w:rPr>
        <w:t>15, 16, 18</w:t>
      </w:r>
      <w:r w:rsidR="00884EB1">
        <w:rPr>
          <w:color w:val="000000"/>
        </w:rPr>
        <w:t xml:space="preserve">, </w:t>
      </w:r>
      <w:r w:rsidRPr="00C1709C">
        <w:rPr>
          <w:color w:val="000000"/>
        </w:rPr>
        <w:t>19 КТСГЭС филиала «Кольский» ОАО «ТГК-1» путем проведения технического обслуживания в соответствии с техническими регламентами инструкции по эксплуатации.</w:t>
      </w:r>
    </w:p>
    <w:p w:rsidR="00CF0E3B" w:rsidRPr="00096D81" w:rsidRDefault="00997509" w:rsidP="00997509">
      <w:pPr>
        <w:suppressAutoHyphens/>
        <w:ind w:firstLine="709"/>
        <w:jc w:val="both"/>
        <w:rPr>
          <w:b/>
        </w:rPr>
      </w:pPr>
      <w:r w:rsidRPr="00C1709C">
        <w:rPr>
          <w:color w:val="000000"/>
        </w:rPr>
        <w:t>Исполните</w:t>
      </w:r>
      <w:r w:rsidR="00F80DF0">
        <w:rPr>
          <w:color w:val="000000"/>
        </w:rPr>
        <w:t>ль в результате оказания услуг</w:t>
      </w:r>
      <w:r w:rsidRPr="00C1709C">
        <w:rPr>
          <w:color w:val="000000"/>
        </w:rPr>
        <w:t xml:space="preserve"> по техническому обслуживанию </w:t>
      </w:r>
      <w:r>
        <w:t>зарядно-</w:t>
      </w:r>
      <w:proofErr w:type="spellStart"/>
      <w:r>
        <w:t>подзарядных</w:t>
      </w:r>
      <w:proofErr w:type="spellEnd"/>
      <w:r>
        <w:t xml:space="preserve"> устройств</w:t>
      </w:r>
      <w:r>
        <w:rPr>
          <w:color w:val="000000"/>
        </w:rPr>
        <w:t xml:space="preserve"> </w:t>
      </w:r>
      <w:r w:rsidRPr="00C1709C">
        <w:rPr>
          <w:color w:val="000000"/>
        </w:rPr>
        <w:t>обязан обеспечить соответствие (восстановление) нормативных эксплуата</w:t>
      </w:r>
      <w:r>
        <w:rPr>
          <w:color w:val="000000"/>
        </w:rPr>
        <w:t>ционных характеристик</w:t>
      </w:r>
      <w:r w:rsidRPr="00C1709C">
        <w:rPr>
          <w:color w:val="000000"/>
        </w:rPr>
        <w:t xml:space="preserve"> во исполнении требований техн</w:t>
      </w:r>
      <w:r>
        <w:rPr>
          <w:color w:val="000000"/>
        </w:rPr>
        <w:t>ической документации на ЗПУ</w:t>
      </w:r>
      <w:r w:rsidRPr="00C1709C">
        <w:rPr>
          <w:color w:val="000000"/>
        </w:rPr>
        <w:t xml:space="preserve"> типа </w:t>
      </w:r>
      <w:r w:rsidRPr="007105DF">
        <w:rPr>
          <w:lang w:val="en-US"/>
        </w:rPr>
        <w:t>D</w:t>
      </w:r>
      <w:r w:rsidRPr="007105DF">
        <w:t xml:space="preserve">400 </w:t>
      </w:r>
      <w:r w:rsidRPr="007105DF">
        <w:rPr>
          <w:lang w:val="en-US"/>
        </w:rPr>
        <w:t>G</w:t>
      </w:r>
      <w:r w:rsidRPr="007105DF">
        <w:t xml:space="preserve">208/160 </w:t>
      </w:r>
      <w:proofErr w:type="spellStart"/>
      <w:r w:rsidRPr="007105DF">
        <w:rPr>
          <w:lang w:val="en-US"/>
        </w:rPr>
        <w:t>BWrug</w:t>
      </w:r>
      <w:proofErr w:type="spellEnd"/>
      <w:r w:rsidRPr="007105DF">
        <w:t xml:space="preserve"> – </w:t>
      </w:r>
      <w:r w:rsidRPr="007105DF">
        <w:rPr>
          <w:lang w:val="en-US"/>
        </w:rPr>
        <w:t>TDG</w:t>
      </w:r>
      <w:r w:rsidRPr="007105DF">
        <w:t>3</w:t>
      </w:r>
      <w:r>
        <w:t>.</w:t>
      </w:r>
    </w:p>
    <w:p w:rsidR="00CF0E3B" w:rsidRDefault="00CF0E3B" w:rsidP="0049557B">
      <w:pPr>
        <w:suppressAutoHyphens/>
        <w:ind w:firstLine="709"/>
        <w:jc w:val="both"/>
        <w:rPr>
          <w:b/>
        </w:rPr>
      </w:pPr>
    </w:p>
    <w:p w:rsidR="00E06D92" w:rsidRPr="00F60053" w:rsidRDefault="00E06D92" w:rsidP="00E06D92">
      <w:pPr>
        <w:ind w:firstLine="709"/>
        <w:jc w:val="both"/>
        <w:rPr>
          <w:b/>
        </w:rPr>
      </w:pPr>
      <w:r w:rsidRPr="00F60053">
        <w:rPr>
          <w:b/>
        </w:rPr>
        <w:t>1.1. Основными задачами технического обслуживания являются:</w:t>
      </w:r>
    </w:p>
    <w:p w:rsidR="00E06D92" w:rsidRPr="00CE2735" w:rsidRDefault="00FA69A7" w:rsidP="00E06D92">
      <w:pPr>
        <w:pStyle w:val="a7"/>
        <w:numPr>
          <w:ilvl w:val="0"/>
          <w:numId w:val="29"/>
        </w:numPr>
        <w:tabs>
          <w:tab w:val="left" w:pos="1134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к</w:t>
      </w:r>
      <w:r w:rsidR="00E06D92" w:rsidRPr="00F60053">
        <w:rPr>
          <w:sz w:val="24"/>
          <w:szCs w:val="24"/>
        </w:rPr>
        <w:t xml:space="preserve">онтроль </w:t>
      </w:r>
      <w:r w:rsidR="00E06D92" w:rsidRPr="00CE2735">
        <w:rPr>
          <w:sz w:val="24"/>
          <w:szCs w:val="24"/>
        </w:rPr>
        <w:t>технического состояния зарядно-</w:t>
      </w:r>
      <w:proofErr w:type="spellStart"/>
      <w:r w:rsidR="00E06D92" w:rsidRPr="00CE2735">
        <w:rPr>
          <w:sz w:val="24"/>
          <w:szCs w:val="24"/>
        </w:rPr>
        <w:t>подзарядных</w:t>
      </w:r>
      <w:proofErr w:type="spellEnd"/>
      <w:r w:rsidR="00E06D92" w:rsidRPr="00CE2735">
        <w:rPr>
          <w:sz w:val="24"/>
          <w:szCs w:val="24"/>
        </w:rPr>
        <w:t xml:space="preserve"> устройств (ЗПУ);</w:t>
      </w:r>
    </w:p>
    <w:p w:rsidR="00E06D92" w:rsidRPr="00CE2735" w:rsidRDefault="00E06D92" w:rsidP="00E06D92">
      <w:pPr>
        <w:pStyle w:val="a7"/>
        <w:numPr>
          <w:ilvl w:val="0"/>
          <w:numId w:val="29"/>
        </w:numPr>
        <w:tabs>
          <w:tab w:val="left" w:pos="1134"/>
        </w:tabs>
        <w:ind w:left="0" w:firstLine="0"/>
        <w:jc w:val="both"/>
        <w:rPr>
          <w:sz w:val="24"/>
          <w:szCs w:val="24"/>
        </w:rPr>
      </w:pPr>
      <w:r w:rsidRPr="00CE2735">
        <w:rPr>
          <w:sz w:val="24"/>
          <w:szCs w:val="24"/>
        </w:rPr>
        <w:t>проверка соответствия заряд</w:t>
      </w:r>
      <w:r w:rsidR="00FA69A7">
        <w:rPr>
          <w:sz w:val="24"/>
          <w:szCs w:val="24"/>
        </w:rPr>
        <w:t>но-</w:t>
      </w:r>
      <w:proofErr w:type="spellStart"/>
      <w:r w:rsidR="00FA69A7">
        <w:rPr>
          <w:sz w:val="24"/>
          <w:szCs w:val="24"/>
        </w:rPr>
        <w:t>подзарядных</w:t>
      </w:r>
      <w:proofErr w:type="spellEnd"/>
      <w:r w:rsidR="00FA69A7">
        <w:rPr>
          <w:sz w:val="24"/>
          <w:szCs w:val="24"/>
        </w:rPr>
        <w:t xml:space="preserve"> устройств (ЗПУ) </w:t>
      </w:r>
      <w:r w:rsidRPr="00CE2735">
        <w:rPr>
          <w:sz w:val="24"/>
          <w:szCs w:val="24"/>
        </w:rPr>
        <w:t>требованиям технической документации;</w:t>
      </w:r>
    </w:p>
    <w:p w:rsidR="00E06D92" w:rsidRPr="00CE2735" w:rsidRDefault="00E06D92" w:rsidP="00E06D92">
      <w:pPr>
        <w:pStyle w:val="a7"/>
        <w:numPr>
          <w:ilvl w:val="0"/>
          <w:numId w:val="29"/>
        </w:numPr>
        <w:tabs>
          <w:tab w:val="left" w:pos="1134"/>
        </w:tabs>
        <w:ind w:left="0" w:firstLine="0"/>
        <w:jc w:val="both"/>
        <w:rPr>
          <w:sz w:val="24"/>
          <w:szCs w:val="24"/>
        </w:rPr>
      </w:pPr>
      <w:r w:rsidRPr="00CE2735">
        <w:rPr>
          <w:sz w:val="24"/>
          <w:szCs w:val="24"/>
        </w:rPr>
        <w:t>ликвидация последствий воздействия на зарядно-</w:t>
      </w:r>
      <w:proofErr w:type="spellStart"/>
      <w:r w:rsidRPr="00CE2735">
        <w:rPr>
          <w:sz w:val="24"/>
          <w:szCs w:val="24"/>
        </w:rPr>
        <w:t>подзарядны</w:t>
      </w:r>
      <w:r w:rsidR="00FA69A7">
        <w:rPr>
          <w:sz w:val="24"/>
          <w:szCs w:val="24"/>
        </w:rPr>
        <w:t>е</w:t>
      </w:r>
      <w:proofErr w:type="spellEnd"/>
      <w:r w:rsidRPr="00CE2735">
        <w:rPr>
          <w:sz w:val="24"/>
          <w:szCs w:val="24"/>
        </w:rPr>
        <w:t xml:space="preserve"> устройств</w:t>
      </w:r>
      <w:r w:rsidR="00FA69A7">
        <w:rPr>
          <w:sz w:val="24"/>
          <w:szCs w:val="24"/>
        </w:rPr>
        <w:t xml:space="preserve">а (ЗПУ) </w:t>
      </w:r>
      <w:r w:rsidRPr="00CE2735">
        <w:rPr>
          <w:sz w:val="24"/>
          <w:szCs w:val="24"/>
        </w:rPr>
        <w:t>неблагоприятных климатических, производственных и иных условий;</w:t>
      </w:r>
    </w:p>
    <w:p w:rsidR="00E06D92" w:rsidRPr="00CE2735" w:rsidRDefault="00E06D92" w:rsidP="00E06D92">
      <w:pPr>
        <w:pStyle w:val="a7"/>
        <w:numPr>
          <w:ilvl w:val="0"/>
          <w:numId w:val="29"/>
        </w:numPr>
        <w:tabs>
          <w:tab w:val="left" w:pos="1134"/>
        </w:tabs>
        <w:ind w:left="0" w:firstLine="0"/>
        <w:jc w:val="both"/>
        <w:rPr>
          <w:sz w:val="24"/>
          <w:szCs w:val="24"/>
        </w:rPr>
      </w:pPr>
      <w:r w:rsidRPr="00CE2735">
        <w:rPr>
          <w:sz w:val="24"/>
          <w:szCs w:val="24"/>
        </w:rPr>
        <w:t>выявление и устранение причин ложных срабатываний сигнализации зарядно-</w:t>
      </w:r>
      <w:proofErr w:type="spellStart"/>
      <w:r w:rsidRPr="00CE2735">
        <w:rPr>
          <w:sz w:val="24"/>
          <w:szCs w:val="24"/>
        </w:rPr>
        <w:t>подзарядных</w:t>
      </w:r>
      <w:proofErr w:type="spellEnd"/>
      <w:r w:rsidRPr="00CE2735">
        <w:rPr>
          <w:sz w:val="24"/>
          <w:szCs w:val="24"/>
        </w:rPr>
        <w:t xml:space="preserve"> устройств (ЗПУ);</w:t>
      </w:r>
    </w:p>
    <w:p w:rsidR="00E06D92" w:rsidRPr="00CE2735" w:rsidRDefault="00E06D92" w:rsidP="00E06D92">
      <w:pPr>
        <w:pStyle w:val="a7"/>
        <w:numPr>
          <w:ilvl w:val="0"/>
          <w:numId w:val="29"/>
        </w:numPr>
        <w:tabs>
          <w:tab w:val="left" w:pos="1134"/>
        </w:tabs>
        <w:ind w:left="0" w:firstLine="0"/>
        <w:jc w:val="both"/>
        <w:rPr>
          <w:sz w:val="24"/>
          <w:szCs w:val="24"/>
        </w:rPr>
      </w:pPr>
      <w:r w:rsidRPr="00CE2735">
        <w:rPr>
          <w:sz w:val="24"/>
          <w:szCs w:val="24"/>
        </w:rPr>
        <w:t>определение предельного состояния зарядно-</w:t>
      </w:r>
      <w:proofErr w:type="spellStart"/>
      <w:r w:rsidRPr="00CE2735">
        <w:rPr>
          <w:sz w:val="24"/>
          <w:szCs w:val="24"/>
        </w:rPr>
        <w:t>подзарядных</w:t>
      </w:r>
      <w:proofErr w:type="spellEnd"/>
      <w:r w:rsidRPr="00CE2735">
        <w:rPr>
          <w:sz w:val="24"/>
          <w:szCs w:val="24"/>
        </w:rPr>
        <w:t xml:space="preserve"> устройств (ЗПУ), при которых их дальнейшая эксплу</w:t>
      </w:r>
      <w:r w:rsidR="00FA69A7">
        <w:rPr>
          <w:sz w:val="24"/>
          <w:szCs w:val="24"/>
        </w:rPr>
        <w:t xml:space="preserve">атация становится невозможной, </w:t>
      </w:r>
      <w:r w:rsidRPr="00CE2735">
        <w:rPr>
          <w:sz w:val="24"/>
          <w:szCs w:val="24"/>
        </w:rPr>
        <w:t>или нецелесообразной,</w:t>
      </w:r>
      <w:r w:rsidR="00FA69A7">
        <w:rPr>
          <w:sz w:val="24"/>
          <w:szCs w:val="24"/>
        </w:rPr>
        <w:t xml:space="preserve"> путем проведения </w:t>
      </w:r>
      <w:r w:rsidRPr="00CE2735">
        <w:rPr>
          <w:sz w:val="24"/>
          <w:szCs w:val="24"/>
        </w:rPr>
        <w:t>технического освидетельствования;</w:t>
      </w:r>
    </w:p>
    <w:p w:rsidR="00E06D92" w:rsidRPr="00CE2735" w:rsidRDefault="00E06D92" w:rsidP="00E06D92">
      <w:pPr>
        <w:pStyle w:val="a7"/>
        <w:numPr>
          <w:ilvl w:val="0"/>
          <w:numId w:val="29"/>
        </w:numPr>
        <w:tabs>
          <w:tab w:val="left" w:pos="1134"/>
        </w:tabs>
        <w:ind w:left="0" w:firstLine="0"/>
        <w:jc w:val="both"/>
        <w:rPr>
          <w:sz w:val="24"/>
          <w:szCs w:val="24"/>
        </w:rPr>
      </w:pPr>
      <w:r w:rsidRPr="00CE2735">
        <w:rPr>
          <w:sz w:val="24"/>
          <w:szCs w:val="24"/>
        </w:rPr>
        <w:t>анализ и обобщение информации о техническом состоянии обслуживаемых заряд</w:t>
      </w:r>
      <w:r w:rsidR="00FA69A7">
        <w:rPr>
          <w:sz w:val="24"/>
          <w:szCs w:val="24"/>
        </w:rPr>
        <w:t>но-</w:t>
      </w:r>
      <w:proofErr w:type="spellStart"/>
      <w:r w:rsidR="00FA69A7">
        <w:rPr>
          <w:sz w:val="24"/>
          <w:szCs w:val="24"/>
        </w:rPr>
        <w:t>подзарядных</w:t>
      </w:r>
      <w:proofErr w:type="spellEnd"/>
      <w:r w:rsidR="00FA69A7">
        <w:rPr>
          <w:sz w:val="24"/>
          <w:szCs w:val="24"/>
        </w:rPr>
        <w:t xml:space="preserve"> устройств (ЗПУ) </w:t>
      </w:r>
      <w:r w:rsidRPr="00CE2735">
        <w:rPr>
          <w:sz w:val="24"/>
          <w:szCs w:val="24"/>
        </w:rPr>
        <w:t>и их надежности при эксплуатации;</w:t>
      </w:r>
    </w:p>
    <w:p w:rsidR="00E06D92" w:rsidRPr="00CE2735" w:rsidRDefault="00E06D92" w:rsidP="00E06D92">
      <w:pPr>
        <w:pStyle w:val="a7"/>
        <w:numPr>
          <w:ilvl w:val="0"/>
          <w:numId w:val="29"/>
        </w:numPr>
        <w:tabs>
          <w:tab w:val="left" w:pos="1134"/>
        </w:tabs>
        <w:ind w:left="0" w:firstLine="0"/>
        <w:jc w:val="both"/>
        <w:rPr>
          <w:sz w:val="24"/>
          <w:szCs w:val="24"/>
        </w:rPr>
      </w:pPr>
      <w:r w:rsidRPr="00CE2735">
        <w:rPr>
          <w:sz w:val="24"/>
          <w:szCs w:val="24"/>
        </w:rPr>
        <w:t>разработка мероприятий по совершенствованию форм и методов ТО и ППР зарядно-</w:t>
      </w:r>
      <w:proofErr w:type="spellStart"/>
      <w:r w:rsidRPr="00CE2735">
        <w:rPr>
          <w:sz w:val="24"/>
          <w:szCs w:val="24"/>
        </w:rPr>
        <w:t>подзарядных</w:t>
      </w:r>
      <w:proofErr w:type="spellEnd"/>
      <w:r w:rsidRPr="00CE2735">
        <w:rPr>
          <w:sz w:val="24"/>
          <w:szCs w:val="24"/>
        </w:rPr>
        <w:t xml:space="preserve"> устройств (ЗПУ).</w:t>
      </w:r>
    </w:p>
    <w:p w:rsidR="00E06D92" w:rsidRPr="00096D81" w:rsidRDefault="00E06D92" w:rsidP="0049557B">
      <w:pPr>
        <w:suppressAutoHyphens/>
        <w:ind w:firstLine="709"/>
        <w:jc w:val="both"/>
        <w:rPr>
          <w:b/>
        </w:rPr>
      </w:pPr>
    </w:p>
    <w:p w:rsidR="00CF0E3B" w:rsidRPr="00096D81" w:rsidRDefault="00CF0E3B" w:rsidP="0049557B">
      <w:pPr>
        <w:suppressAutoHyphens/>
        <w:ind w:firstLine="709"/>
        <w:jc w:val="both"/>
        <w:rPr>
          <w:b/>
        </w:rPr>
      </w:pPr>
      <w:r w:rsidRPr="00096D81">
        <w:rPr>
          <w:b/>
        </w:rPr>
        <w:t>2. Описание и основные технические характеристики</w:t>
      </w:r>
      <w:r w:rsidR="001A3010">
        <w:rPr>
          <w:b/>
        </w:rPr>
        <w:t xml:space="preserve"> объекта</w:t>
      </w:r>
      <w:r w:rsidRPr="00096D81">
        <w:rPr>
          <w:b/>
        </w:rPr>
        <w:t>:</w:t>
      </w:r>
    </w:p>
    <w:p w:rsidR="00997509" w:rsidRPr="00997509" w:rsidRDefault="00997509" w:rsidP="00997509">
      <w:pPr>
        <w:widowControl w:val="0"/>
        <w:ind w:firstLine="709"/>
        <w:jc w:val="both"/>
        <w:rPr>
          <w:b/>
        </w:rPr>
      </w:pPr>
      <w:r w:rsidRPr="00997509">
        <w:t xml:space="preserve">В качестве </w:t>
      </w:r>
      <w:proofErr w:type="spellStart"/>
      <w:r w:rsidRPr="00997509">
        <w:t>подзарядных</w:t>
      </w:r>
      <w:proofErr w:type="spellEnd"/>
      <w:r w:rsidRPr="00997509">
        <w:t xml:space="preserve"> (зарядных) устройств аккумуляторных батарей использованы  выпрямительные устройства: типа </w:t>
      </w:r>
      <w:r w:rsidRPr="00997509">
        <w:rPr>
          <w:lang w:val="en-US"/>
        </w:rPr>
        <w:t>D</w:t>
      </w:r>
      <w:r w:rsidRPr="00997509">
        <w:t>400</w:t>
      </w:r>
      <w:r w:rsidRPr="00997509">
        <w:rPr>
          <w:lang w:val="en-US"/>
        </w:rPr>
        <w:t>G</w:t>
      </w:r>
      <w:r w:rsidRPr="00997509">
        <w:t>208/160</w:t>
      </w:r>
      <w:proofErr w:type="spellStart"/>
      <w:r w:rsidRPr="00997509">
        <w:rPr>
          <w:lang w:val="en-US"/>
        </w:rPr>
        <w:t>BWrug</w:t>
      </w:r>
      <w:proofErr w:type="spellEnd"/>
      <w:r w:rsidRPr="00997509">
        <w:t>-</w:t>
      </w:r>
      <w:r w:rsidRPr="00997509">
        <w:rPr>
          <w:lang w:val="en-US"/>
        </w:rPr>
        <w:t>TDG</w:t>
      </w:r>
      <w:r w:rsidRPr="00997509">
        <w:t>3 – 8 шт., по два на каждой ГЭС-15,</w:t>
      </w:r>
      <w:r>
        <w:t xml:space="preserve"> </w:t>
      </w:r>
      <w:r w:rsidRPr="00997509">
        <w:t>16,</w:t>
      </w:r>
      <w:r>
        <w:t xml:space="preserve"> </w:t>
      </w:r>
      <w:r w:rsidRPr="00997509">
        <w:t>18,</w:t>
      </w:r>
      <w:r>
        <w:t xml:space="preserve"> </w:t>
      </w:r>
      <w:r w:rsidRPr="00997509">
        <w:t>19.</w:t>
      </w:r>
    </w:p>
    <w:p w:rsidR="00997509" w:rsidRPr="00997509" w:rsidRDefault="00997509" w:rsidP="00997509">
      <w:pPr>
        <w:pStyle w:val="FLLTEXT"/>
        <w:widowControl w:val="0"/>
        <w:spacing w:after="0"/>
        <w:ind w:left="0" w:firstLine="709"/>
        <w:jc w:val="both"/>
        <w:rPr>
          <w:szCs w:val="24"/>
        </w:rPr>
      </w:pPr>
      <w:r>
        <w:rPr>
          <w:szCs w:val="24"/>
          <w:lang w:val="ru-RU"/>
        </w:rPr>
        <w:t>Электропитание этих установок</w:t>
      </w:r>
      <w:r w:rsidRPr="00997509">
        <w:rPr>
          <w:szCs w:val="24"/>
          <w:lang w:val="ru-RU"/>
        </w:rPr>
        <w:t xml:space="preserve"> произво</w:t>
      </w:r>
      <w:r>
        <w:rPr>
          <w:szCs w:val="24"/>
          <w:lang w:val="ru-RU"/>
        </w:rPr>
        <w:t xml:space="preserve">дится  непосредственно от сети </w:t>
      </w:r>
      <w:r w:rsidRPr="00997509">
        <w:rPr>
          <w:szCs w:val="24"/>
          <w:lang w:val="ru-RU"/>
        </w:rPr>
        <w:t>0,4 кВ, а при исчезновении напряжения от резервного источника питания</w:t>
      </w:r>
      <w:r w:rsidR="00884EB1">
        <w:rPr>
          <w:szCs w:val="24"/>
          <w:lang w:val="ru-RU"/>
        </w:rPr>
        <w:t xml:space="preserve"> на ГЭС-18</w:t>
      </w:r>
      <w:r w:rsidRPr="00997509">
        <w:rPr>
          <w:szCs w:val="24"/>
          <w:lang w:val="ru-RU"/>
        </w:rPr>
        <w:t xml:space="preserve">, чем обеспечивается бесперебойный </w:t>
      </w:r>
      <w:proofErr w:type="spellStart"/>
      <w:r w:rsidRPr="00997509">
        <w:rPr>
          <w:szCs w:val="24"/>
          <w:lang w:val="ru-RU"/>
        </w:rPr>
        <w:t>подзаряд</w:t>
      </w:r>
      <w:proofErr w:type="spellEnd"/>
      <w:r w:rsidRPr="00997509">
        <w:rPr>
          <w:szCs w:val="24"/>
          <w:lang w:val="ru-RU"/>
        </w:rPr>
        <w:t xml:space="preserve"> АБ-220. </w:t>
      </w:r>
    </w:p>
    <w:p w:rsidR="00997509" w:rsidRPr="00997509" w:rsidRDefault="00997509" w:rsidP="00997509">
      <w:pPr>
        <w:widowControl w:val="0"/>
        <w:ind w:firstLine="709"/>
      </w:pPr>
      <w:r w:rsidRPr="00997509">
        <w:t>Дата установки: 2010</w:t>
      </w:r>
      <w:r>
        <w:t xml:space="preserve"> г. на </w:t>
      </w:r>
      <w:r w:rsidRPr="00997509">
        <w:t>ГЭС-16.</w:t>
      </w:r>
    </w:p>
    <w:p w:rsidR="00997509" w:rsidRPr="00997509" w:rsidRDefault="00997509" w:rsidP="00997509">
      <w:pPr>
        <w:widowControl w:val="0"/>
        <w:ind w:firstLine="709"/>
      </w:pPr>
      <w:r w:rsidRPr="00997509">
        <w:t xml:space="preserve">Дата </w:t>
      </w:r>
      <w:r>
        <w:t xml:space="preserve">установки: 2011 г. на </w:t>
      </w:r>
      <w:r w:rsidRPr="00997509">
        <w:t>ГЭС-15,</w:t>
      </w:r>
      <w:r>
        <w:t xml:space="preserve"> </w:t>
      </w:r>
      <w:r w:rsidRPr="00997509">
        <w:t>18.</w:t>
      </w:r>
    </w:p>
    <w:p w:rsidR="00997509" w:rsidRPr="00997509" w:rsidRDefault="00997509" w:rsidP="00997509">
      <w:pPr>
        <w:widowControl w:val="0"/>
        <w:ind w:firstLine="709"/>
      </w:pPr>
      <w:r>
        <w:t xml:space="preserve">Дата установки: 2012 г. на </w:t>
      </w:r>
      <w:r w:rsidRPr="00997509">
        <w:t>ГЭС-19</w:t>
      </w:r>
    </w:p>
    <w:p w:rsidR="00997509" w:rsidRPr="00997509" w:rsidRDefault="00997509" w:rsidP="00997509">
      <w:pPr>
        <w:widowControl w:val="0"/>
        <w:ind w:firstLine="709"/>
      </w:pPr>
      <w:r w:rsidRPr="00997509">
        <w:t>Режим работы – автоматический.</w:t>
      </w:r>
    </w:p>
    <w:p w:rsidR="00997509" w:rsidRPr="00997509" w:rsidRDefault="00997509" w:rsidP="00997509">
      <w:pPr>
        <w:widowControl w:val="0"/>
        <w:autoSpaceDE w:val="0"/>
        <w:autoSpaceDN w:val="0"/>
        <w:adjustRightInd w:val="0"/>
        <w:ind w:firstLine="540"/>
        <w:jc w:val="both"/>
        <w:rPr>
          <w:i/>
        </w:rPr>
      </w:pPr>
    </w:p>
    <w:p w:rsidR="00997509" w:rsidRPr="00997509" w:rsidRDefault="00997509" w:rsidP="00997509">
      <w:pPr>
        <w:widowControl w:val="0"/>
        <w:jc w:val="center"/>
      </w:pPr>
      <w:r w:rsidRPr="00997509">
        <w:t>Техническому обслуживанию подлежат 8 зарядно-</w:t>
      </w:r>
      <w:proofErr w:type="spellStart"/>
      <w:r w:rsidRPr="00997509">
        <w:t>подзарядных</w:t>
      </w:r>
      <w:proofErr w:type="spellEnd"/>
      <w:r w:rsidRPr="00997509">
        <w:t xml:space="preserve"> устройств </w:t>
      </w:r>
    </w:p>
    <w:p w:rsidR="00997509" w:rsidRPr="00997509" w:rsidRDefault="00997509" w:rsidP="00997509">
      <w:pPr>
        <w:widowControl w:val="0"/>
        <w:jc w:val="center"/>
      </w:pPr>
      <w:r w:rsidRPr="00997509">
        <w:t>(по два на ГЭС-15, ГЭС-16, ГЭС-18 и ГЭС-19).</w:t>
      </w:r>
    </w:p>
    <w:p w:rsidR="00997509" w:rsidRPr="00997509" w:rsidRDefault="00997509" w:rsidP="00997509">
      <w:pPr>
        <w:widowControl w:val="0"/>
        <w:numPr>
          <w:ilvl w:val="0"/>
          <w:numId w:val="24"/>
        </w:numPr>
        <w:ind w:left="0" w:firstLine="567"/>
        <w:outlineLvl w:val="1"/>
        <w:rPr>
          <w:b/>
          <w:bCs/>
          <w:spacing w:val="-10"/>
        </w:rPr>
      </w:pPr>
      <w:r w:rsidRPr="00997509">
        <w:rPr>
          <w:b/>
          <w:bCs/>
          <w:spacing w:val="-10"/>
        </w:rPr>
        <w:t xml:space="preserve">Технические данные: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611"/>
        <w:gridCol w:w="5106"/>
      </w:tblGrid>
      <w:tr w:rsidR="00997509" w:rsidRPr="00997509" w:rsidTr="00997509">
        <w:trPr>
          <w:trHeight w:val="301"/>
        </w:trPr>
        <w:tc>
          <w:tcPr>
            <w:tcW w:w="3969" w:type="dxa"/>
            <w:shd w:val="clear" w:color="auto" w:fill="auto"/>
            <w:vAlign w:val="center"/>
          </w:tcPr>
          <w:p w:rsidR="00997509" w:rsidRPr="00997509" w:rsidRDefault="00997509" w:rsidP="00997509">
            <w:pPr>
              <w:widowControl w:val="0"/>
            </w:pPr>
            <w:r w:rsidRPr="00997509">
              <w:rPr>
                <w:spacing w:val="-5"/>
              </w:rPr>
              <w:t>Тип прибора</w:t>
            </w:r>
          </w:p>
        </w:tc>
        <w:tc>
          <w:tcPr>
            <w:tcW w:w="4395" w:type="dxa"/>
            <w:shd w:val="clear" w:color="auto" w:fill="auto"/>
            <w:vAlign w:val="center"/>
          </w:tcPr>
          <w:p w:rsidR="00997509" w:rsidRPr="00997509" w:rsidRDefault="00997509" w:rsidP="00997509">
            <w:pPr>
              <w:widowControl w:val="0"/>
            </w:pPr>
            <w:r w:rsidRPr="00997509">
              <w:rPr>
                <w:lang w:val="en-US"/>
              </w:rPr>
              <w:t>D</w:t>
            </w:r>
            <w:r w:rsidRPr="00997509">
              <w:t xml:space="preserve">400 </w:t>
            </w:r>
            <w:r w:rsidRPr="00997509">
              <w:rPr>
                <w:lang w:val="en-US"/>
              </w:rPr>
              <w:t>G</w:t>
            </w:r>
            <w:r w:rsidRPr="00997509">
              <w:t xml:space="preserve">208/160 </w:t>
            </w:r>
            <w:proofErr w:type="spellStart"/>
            <w:r w:rsidRPr="00997509">
              <w:rPr>
                <w:lang w:val="en-US"/>
              </w:rPr>
              <w:t>BWrug</w:t>
            </w:r>
            <w:proofErr w:type="spellEnd"/>
            <w:r w:rsidRPr="00997509">
              <w:t xml:space="preserve"> – </w:t>
            </w:r>
            <w:r w:rsidRPr="00997509">
              <w:rPr>
                <w:lang w:val="en-US"/>
              </w:rPr>
              <w:t>TDG</w:t>
            </w:r>
            <w:r w:rsidRPr="00997509">
              <w:t>3</w:t>
            </w:r>
          </w:p>
        </w:tc>
      </w:tr>
      <w:tr w:rsidR="00997509" w:rsidRPr="00997509" w:rsidTr="00997509">
        <w:trPr>
          <w:trHeight w:val="302"/>
        </w:trPr>
        <w:tc>
          <w:tcPr>
            <w:tcW w:w="3969" w:type="dxa"/>
            <w:shd w:val="clear" w:color="auto" w:fill="auto"/>
            <w:vAlign w:val="center"/>
          </w:tcPr>
          <w:p w:rsidR="00997509" w:rsidRPr="00997509" w:rsidRDefault="00997509" w:rsidP="00997509">
            <w:pPr>
              <w:widowControl w:val="0"/>
            </w:pPr>
            <w:r w:rsidRPr="00997509">
              <w:rPr>
                <w:spacing w:val="-6"/>
              </w:rPr>
              <w:t>Размеры В х Ш х Г (мм)</w:t>
            </w:r>
          </w:p>
        </w:tc>
        <w:tc>
          <w:tcPr>
            <w:tcW w:w="4395" w:type="dxa"/>
            <w:shd w:val="clear" w:color="auto" w:fill="auto"/>
          </w:tcPr>
          <w:p w:rsidR="00997509" w:rsidRPr="00997509" w:rsidRDefault="00997509" w:rsidP="00997509">
            <w:pPr>
              <w:widowControl w:val="0"/>
            </w:pPr>
            <w:r w:rsidRPr="00997509">
              <w:t xml:space="preserve">1800 </w:t>
            </w:r>
            <w:r w:rsidRPr="00997509">
              <w:rPr>
                <w:lang w:val="en-US"/>
              </w:rPr>
              <w:t>x</w:t>
            </w:r>
            <w:r w:rsidRPr="00997509">
              <w:t xml:space="preserve"> 900 </w:t>
            </w:r>
            <w:r w:rsidRPr="00997509">
              <w:rPr>
                <w:lang w:val="en-US"/>
              </w:rPr>
              <w:t>x</w:t>
            </w:r>
            <w:r w:rsidRPr="00997509">
              <w:t xml:space="preserve"> 600</w:t>
            </w:r>
          </w:p>
        </w:tc>
      </w:tr>
    </w:tbl>
    <w:p w:rsidR="00997509" w:rsidRDefault="00997509" w:rsidP="00997509">
      <w:pPr>
        <w:widowControl w:val="0"/>
        <w:ind w:left="567"/>
        <w:outlineLvl w:val="0"/>
        <w:rPr>
          <w:b/>
          <w:bCs/>
          <w:spacing w:val="-10"/>
        </w:rPr>
      </w:pPr>
    </w:p>
    <w:p w:rsidR="00997509" w:rsidRPr="00997509" w:rsidRDefault="00997509" w:rsidP="00997509">
      <w:pPr>
        <w:widowControl w:val="0"/>
        <w:numPr>
          <w:ilvl w:val="0"/>
          <w:numId w:val="24"/>
        </w:numPr>
        <w:ind w:left="0" w:firstLine="567"/>
        <w:outlineLvl w:val="0"/>
        <w:rPr>
          <w:b/>
          <w:bCs/>
          <w:spacing w:val="-10"/>
        </w:rPr>
      </w:pPr>
      <w:r w:rsidRPr="00997509">
        <w:rPr>
          <w:b/>
          <w:bCs/>
          <w:spacing w:val="-10"/>
        </w:rPr>
        <w:t>Вход: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601"/>
        <w:gridCol w:w="5116"/>
      </w:tblGrid>
      <w:tr w:rsidR="00997509" w:rsidRPr="00997509" w:rsidTr="00997509">
        <w:trPr>
          <w:trHeight w:val="302"/>
        </w:trPr>
        <w:tc>
          <w:tcPr>
            <w:tcW w:w="3960" w:type="dxa"/>
            <w:shd w:val="clear" w:color="auto" w:fill="auto"/>
            <w:vAlign w:val="center"/>
          </w:tcPr>
          <w:p w:rsidR="00997509" w:rsidRPr="00997509" w:rsidRDefault="00997509" w:rsidP="00997509">
            <w:pPr>
              <w:widowControl w:val="0"/>
            </w:pPr>
            <w:r w:rsidRPr="00997509">
              <w:rPr>
                <w:spacing w:val="-8"/>
              </w:rPr>
              <w:t>Напряжение</w:t>
            </w:r>
          </w:p>
        </w:tc>
        <w:tc>
          <w:tcPr>
            <w:tcW w:w="4404" w:type="dxa"/>
            <w:shd w:val="clear" w:color="auto" w:fill="auto"/>
          </w:tcPr>
          <w:p w:rsidR="00997509" w:rsidRPr="00997509" w:rsidRDefault="00997509" w:rsidP="00997509">
            <w:pPr>
              <w:widowControl w:val="0"/>
            </w:pPr>
            <w:r w:rsidRPr="00997509">
              <w:rPr>
                <w:spacing w:val="5"/>
                <w:lang w:val="en-US"/>
              </w:rPr>
              <w:t>400</w:t>
            </w:r>
            <w:r w:rsidRPr="00997509">
              <w:rPr>
                <w:spacing w:val="5"/>
              </w:rPr>
              <w:t xml:space="preserve"> В ± 10 %, 3 фазное</w:t>
            </w:r>
          </w:p>
        </w:tc>
      </w:tr>
      <w:tr w:rsidR="00997509" w:rsidRPr="00997509" w:rsidTr="00997509">
        <w:trPr>
          <w:trHeight w:val="301"/>
        </w:trPr>
        <w:tc>
          <w:tcPr>
            <w:tcW w:w="3960" w:type="dxa"/>
            <w:shd w:val="clear" w:color="auto" w:fill="auto"/>
            <w:vAlign w:val="center"/>
          </w:tcPr>
          <w:p w:rsidR="00997509" w:rsidRPr="00997509" w:rsidRDefault="00997509" w:rsidP="00997509">
            <w:pPr>
              <w:widowControl w:val="0"/>
            </w:pPr>
            <w:r w:rsidRPr="00997509">
              <w:rPr>
                <w:spacing w:val="-7"/>
              </w:rPr>
              <w:t>Частота</w:t>
            </w:r>
          </w:p>
        </w:tc>
        <w:tc>
          <w:tcPr>
            <w:tcW w:w="4404" w:type="dxa"/>
            <w:shd w:val="clear" w:color="auto" w:fill="auto"/>
          </w:tcPr>
          <w:p w:rsidR="00997509" w:rsidRPr="00997509" w:rsidRDefault="00997509" w:rsidP="00997509">
            <w:pPr>
              <w:widowControl w:val="0"/>
            </w:pPr>
            <w:r w:rsidRPr="00997509">
              <w:rPr>
                <w:spacing w:val="1"/>
              </w:rPr>
              <w:t>50 Гц ± 5 %</w:t>
            </w:r>
          </w:p>
        </w:tc>
      </w:tr>
      <w:tr w:rsidR="00997509" w:rsidRPr="00997509" w:rsidTr="00997509">
        <w:trPr>
          <w:trHeight w:val="302"/>
        </w:trPr>
        <w:tc>
          <w:tcPr>
            <w:tcW w:w="3960" w:type="dxa"/>
            <w:shd w:val="clear" w:color="auto" w:fill="auto"/>
            <w:vAlign w:val="center"/>
          </w:tcPr>
          <w:p w:rsidR="00997509" w:rsidRPr="00997509" w:rsidRDefault="00997509" w:rsidP="00997509">
            <w:pPr>
              <w:widowControl w:val="0"/>
            </w:pPr>
            <w:r w:rsidRPr="00997509">
              <w:rPr>
                <w:spacing w:val="-7"/>
              </w:rPr>
              <w:t>Сила тока</w:t>
            </w:r>
          </w:p>
        </w:tc>
        <w:tc>
          <w:tcPr>
            <w:tcW w:w="4404" w:type="dxa"/>
            <w:shd w:val="clear" w:color="auto" w:fill="auto"/>
          </w:tcPr>
          <w:p w:rsidR="00997509" w:rsidRPr="00997509" w:rsidRDefault="00997509" w:rsidP="00997509">
            <w:pPr>
              <w:widowControl w:val="0"/>
            </w:pPr>
            <w:r w:rsidRPr="00997509">
              <w:rPr>
                <w:spacing w:val="-5"/>
                <w:lang w:val="en-US"/>
              </w:rPr>
              <w:t>80</w:t>
            </w:r>
            <w:r w:rsidRPr="00997509">
              <w:rPr>
                <w:spacing w:val="-5"/>
              </w:rPr>
              <w:t>.</w:t>
            </w:r>
            <w:r w:rsidRPr="00997509">
              <w:rPr>
                <w:spacing w:val="-5"/>
                <w:lang w:val="en-US"/>
              </w:rPr>
              <w:t>0</w:t>
            </w:r>
            <w:r w:rsidRPr="00997509">
              <w:rPr>
                <w:spacing w:val="-5"/>
              </w:rPr>
              <w:t xml:space="preserve"> А</w:t>
            </w:r>
          </w:p>
        </w:tc>
      </w:tr>
      <w:tr w:rsidR="00997509" w:rsidRPr="00997509" w:rsidTr="00997509">
        <w:trPr>
          <w:trHeight w:val="302"/>
        </w:trPr>
        <w:tc>
          <w:tcPr>
            <w:tcW w:w="3960" w:type="dxa"/>
            <w:shd w:val="clear" w:color="auto" w:fill="auto"/>
            <w:vAlign w:val="center"/>
          </w:tcPr>
          <w:p w:rsidR="00997509" w:rsidRPr="00997509" w:rsidRDefault="00997509" w:rsidP="00997509">
            <w:pPr>
              <w:widowControl w:val="0"/>
            </w:pPr>
            <w:r w:rsidRPr="00997509">
              <w:rPr>
                <w:spacing w:val="-4"/>
              </w:rPr>
              <w:t>Температура окружающей среды</w:t>
            </w:r>
          </w:p>
        </w:tc>
        <w:tc>
          <w:tcPr>
            <w:tcW w:w="4404" w:type="dxa"/>
            <w:shd w:val="clear" w:color="auto" w:fill="auto"/>
          </w:tcPr>
          <w:p w:rsidR="00997509" w:rsidRPr="00997509" w:rsidRDefault="00997509" w:rsidP="00997509">
            <w:pPr>
              <w:widowControl w:val="0"/>
            </w:pPr>
            <w:r w:rsidRPr="00997509">
              <w:rPr>
                <w:spacing w:val="-5"/>
              </w:rPr>
              <w:t>40 °С</w:t>
            </w:r>
          </w:p>
        </w:tc>
      </w:tr>
      <w:tr w:rsidR="00997509" w:rsidRPr="00997509" w:rsidTr="00997509">
        <w:trPr>
          <w:trHeight w:val="302"/>
        </w:trPr>
        <w:tc>
          <w:tcPr>
            <w:tcW w:w="3960" w:type="dxa"/>
            <w:shd w:val="clear" w:color="auto" w:fill="auto"/>
            <w:vAlign w:val="center"/>
          </w:tcPr>
          <w:p w:rsidR="00997509" w:rsidRPr="00997509" w:rsidRDefault="00997509" w:rsidP="00997509">
            <w:pPr>
              <w:widowControl w:val="0"/>
            </w:pPr>
            <w:r w:rsidRPr="00997509">
              <w:rPr>
                <w:spacing w:val="-5"/>
              </w:rPr>
              <w:t>Способ охлаждения</w:t>
            </w:r>
          </w:p>
        </w:tc>
        <w:tc>
          <w:tcPr>
            <w:tcW w:w="4404" w:type="dxa"/>
            <w:shd w:val="clear" w:color="auto" w:fill="auto"/>
          </w:tcPr>
          <w:p w:rsidR="00997509" w:rsidRPr="00997509" w:rsidRDefault="00997509" w:rsidP="00997509">
            <w:pPr>
              <w:widowControl w:val="0"/>
            </w:pPr>
            <w:r w:rsidRPr="00997509">
              <w:rPr>
                <w:spacing w:val="-4"/>
              </w:rPr>
              <w:t>самоохлаждение</w:t>
            </w:r>
          </w:p>
        </w:tc>
      </w:tr>
    </w:tbl>
    <w:p w:rsidR="00997509" w:rsidRDefault="00997509" w:rsidP="00997509">
      <w:pPr>
        <w:widowControl w:val="0"/>
        <w:ind w:left="567"/>
        <w:outlineLvl w:val="0"/>
        <w:rPr>
          <w:b/>
          <w:bCs/>
          <w:spacing w:val="-6"/>
        </w:rPr>
      </w:pPr>
    </w:p>
    <w:p w:rsidR="00997509" w:rsidRPr="00997509" w:rsidRDefault="00997509" w:rsidP="00997509">
      <w:pPr>
        <w:widowControl w:val="0"/>
        <w:numPr>
          <w:ilvl w:val="0"/>
          <w:numId w:val="24"/>
        </w:numPr>
        <w:ind w:left="0" w:firstLine="567"/>
        <w:outlineLvl w:val="0"/>
        <w:rPr>
          <w:b/>
          <w:bCs/>
          <w:spacing w:val="-6"/>
        </w:rPr>
      </w:pPr>
      <w:r w:rsidRPr="00997509">
        <w:rPr>
          <w:b/>
          <w:bCs/>
          <w:spacing w:val="-6"/>
        </w:rPr>
        <w:t>Выход: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676"/>
        <w:gridCol w:w="1202"/>
        <w:gridCol w:w="3839"/>
      </w:tblGrid>
      <w:tr w:rsidR="00997509" w:rsidRPr="00997509" w:rsidTr="00997509">
        <w:trPr>
          <w:trHeight w:val="302"/>
          <w:jc w:val="center"/>
        </w:trPr>
        <w:tc>
          <w:tcPr>
            <w:tcW w:w="4314" w:type="dxa"/>
            <w:shd w:val="clear" w:color="auto" w:fill="auto"/>
            <w:vAlign w:val="center"/>
          </w:tcPr>
          <w:p w:rsidR="00997509" w:rsidRPr="00997509" w:rsidRDefault="00997509" w:rsidP="00997509">
            <w:pPr>
              <w:widowControl w:val="0"/>
            </w:pPr>
            <w:r w:rsidRPr="00997509">
              <w:t>Ускоренный заряд</w:t>
            </w:r>
          </w:p>
        </w:tc>
        <w:tc>
          <w:tcPr>
            <w:tcW w:w="1109" w:type="dxa"/>
            <w:shd w:val="clear" w:color="auto" w:fill="auto"/>
            <w:vAlign w:val="center"/>
          </w:tcPr>
          <w:p w:rsidR="00997509" w:rsidRPr="00997509" w:rsidRDefault="00997509" w:rsidP="00997509">
            <w:pPr>
              <w:widowControl w:val="0"/>
            </w:pPr>
            <w:r w:rsidRPr="00997509">
              <w:rPr>
                <w:spacing w:val="-5"/>
              </w:rPr>
              <w:t>2</w:t>
            </w:r>
            <w:r w:rsidRPr="00997509">
              <w:rPr>
                <w:spacing w:val="-5"/>
                <w:lang w:val="en-US"/>
              </w:rPr>
              <w:t>41</w:t>
            </w:r>
            <w:r w:rsidRPr="00997509">
              <w:rPr>
                <w:spacing w:val="-5"/>
              </w:rPr>
              <w:t>.</w:t>
            </w:r>
            <w:r w:rsidRPr="00997509">
              <w:rPr>
                <w:spacing w:val="-5"/>
                <w:lang w:val="en-US"/>
              </w:rPr>
              <w:t>3</w:t>
            </w:r>
            <w:r w:rsidRPr="00997509">
              <w:rPr>
                <w:spacing w:val="-5"/>
              </w:rPr>
              <w:t xml:space="preserve"> В</w:t>
            </w:r>
          </w:p>
        </w:tc>
        <w:tc>
          <w:tcPr>
            <w:tcW w:w="3542" w:type="dxa"/>
            <w:shd w:val="clear" w:color="auto" w:fill="auto"/>
            <w:vAlign w:val="center"/>
          </w:tcPr>
          <w:p w:rsidR="00997509" w:rsidRPr="00997509" w:rsidRDefault="00997509" w:rsidP="00997509">
            <w:pPr>
              <w:widowControl w:val="0"/>
            </w:pPr>
            <w:r w:rsidRPr="00997509">
              <w:rPr>
                <w:spacing w:val="-5"/>
              </w:rPr>
              <w:t>16</w:t>
            </w:r>
            <w:r w:rsidRPr="00997509">
              <w:rPr>
                <w:spacing w:val="-5"/>
                <w:lang w:val="en-US"/>
              </w:rPr>
              <w:t>0</w:t>
            </w:r>
            <w:r w:rsidRPr="00997509">
              <w:rPr>
                <w:spacing w:val="-5"/>
              </w:rPr>
              <w:t xml:space="preserve"> А</w:t>
            </w:r>
          </w:p>
        </w:tc>
      </w:tr>
      <w:tr w:rsidR="00997509" w:rsidRPr="00997509" w:rsidTr="00997509">
        <w:trPr>
          <w:trHeight w:val="302"/>
          <w:jc w:val="center"/>
        </w:trPr>
        <w:tc>
          <w:tcPr>
            <w:tcW w:w="4314" w:type="dxa"/>
            <w:shd w:val="clear" w:color="auto" w:fill="auto"/>
            <w:vAlign w:val="center"/>
          </w:tcPr>
          <w:p w:rsidR="00997509" w:rsidRPr="00997509" w:rsidRDefault="00997509" w:rsidP="00997509">
            <w:pPr>
              <w:widowControl w:val="0"/>
            </w:pPr>
            <w:r w:rsidRPr="00997509">
              <w:rPr>
                <w:spacing w:val="-7"/>
              </w:rPr>
              <w:t>Содержащий заряд</w:t>
            </w:r>
          </w:p>
        </w:tc>
        <w:tc>
          <w:tcPr>
            <w:tcW w:w="1109" w:type="dxa"/>
            <w:shd w:val="clear" w:color="auto" w:fill="auto"/>
            <w:vAlign w:val="center"/>
          </w:tcPr>
          <w:p w:rsidR="00997509" w:rsidRPr="00997509" w:rsidRDefault="00997509" w:rsidP="00997509">
            <w:pPr>
              <w:widowControl w:val="0"/>
            </w:pPr>
            <w:r w:rsidRPr="00997509">
              <w:rPr>
                <w:spacing w:val="-5"/>
              </w:rPr>
              <w:t>2</w:t>
            </w:r>
            <w:r w:rsidRPr="00997509">
              <w:rPr>
                <w:spacing w:val="-5"/>
                <w:lang w:val="en-US"/>
              </w:rPr>
              <w:t>31.9</w:t>
            </w:r>
            <w:r w:rsidRPr="00997509">
              <w:rPr>
                <w:spacing w:val="-5"/>
              </w:rPr>
              <w:t xml:space="preserve"> В</w:t>
            </w:r>
          </w:p>
        </w:tc>
        <w:tc>
          <w:tcPr>
            <w:tcW w:w="3542" w:type="dxa"/>
            <w:shd w:val="clear" w:color="auto" w:fill="auto"/>
            <w:vAlign w:val="center"/>
          </w:tcPr>
          <w:p w:rsidR="00997509" w:rsidRPr="00997509" w:rsidRDefault="00997509" w:rsidP="00997509">
            <w:pPr>
              <w:widowControl w:val="0"/>
            </w:pPr>
            <w:r w:rsidRPr="00997509">
              <w:rPr>
                <w:spacing w:val="-5"/>
              </w:rPr>
              <w:t>16</w:t>
            </w:r>
            <w:r w:rsidRPr="00997509">
              <w:rPr>
                <w:spacing w:val="-5"/>
                <w:lang w:val="en-US"/>
              </w:rPr>
              <w:t>0</w:t>
            </w:r>
            <w:r w:rsidRPr="00997509">
              <w:rPr>
                <w:spacing w:val="-5"/>
              </w:rPr>
              <w:t xml:space="preserve"> А</w:t>
            </w:r>
          </w:p>
        </w:tc>
      </w:tr>
      <w:tr w:rsidR="00997509" w:rsidRPr="00997509" w:rsidTr="00997509">
        <w:trPr>
          <w:trHeight w:val="301"/>
          <w:jc w:val="center"/>
        </w:trPr>
        <w:tc>
          <w:tcPr>
            <w:tcW w:w="4314" w:type="dxa"/>
            <w:shd w:val="clear" w:color="auto" w:fill="auto"/>
            <w:vAlign w:val="center"/>
          </w:tcPr>
          <w:p w:rsidR="00997509" w:rsidRPr="00997509" w:rsidRDefault="00997509" w:rsidP="00997509">
            <w:pPr>
              <w:widowControl w:val="0"/>
            </w:pPr>
            <w:r w:rsidRPr="00997509">
              <w:rPr>
                <w:spacing w:val="-4"/>
              </w:rPr>
              <w:lastRenderedPageBreak/>
              <w:t>Непосредственное питание</w:t>
            </w:r>
          </w:p>
        </w:tc>
        <w:tc>
          <w:tcPr>
            <w:tcW w:w="1109" w:type="dxa"/>
            <w:shd w:val="clear" w:color="auto" w:fill="auto"/>
            <w:vAlign w:val="center"/>
          </w:tcPr>
          <w:p w:rsidR="00997509" w:rsidRPr="00997509" w:rsidRDefault="00997509" w:rsidP="00997509">
            <w:pPr>
              <w:widowControl w:val="0"/>
            </w:pPr>
            <w:r w:rsidRPr="00997509">
              <w:rPr>
                <w:spacing w:val="-4"/>
              </w:rPr>
              <w:t>2</w:t>
            </w:r>
            <w:r w:rsidRPr="00997509">
              <w:rPr>
                <w:spacing w:val="-4"/>
                <w:lang w:val="en-US"/>
              </w:rPr>
              <w:t>08.0</w:t>
            </w:r>
            <w:r w:rsidRPr="00997509">
              <w:rPr>
                <w:spacing w:val="-4"/>
              </w:rPr>
              <w:t xml:space="preserve"> В</w:t>
            </w:r>
          </w:p>
        </w:tc>
        <w:tc>
          <w:tcPr>
            <w:tcW w:w="3542" w:type="dxa"/>
            <w:shd w:val="clear" w:color="auto" w:fill="auto"/>
            <w:vAlign w:val="center"/>
          </w:tcPr>
          <w:p w:rsidR="00997509" w:rsidRPr="00997509" w:rsidRDefault="00997509" w:rsidP="00997509">
            <w:pPr>
              <w:widowControl w:val="0"/>
            </w:pPr>
            <w:r w:rsidRPr="00997509">
              <w:rPr>
                <w:spacing w:val="-5"/>
              </w:rPr>
              <w:t>16</w:t>
            </w:r>
            <w:r w:rsidRPr="00997509">
              <w:rPr>
                <w:spacing w:val="-4"/>
                <w:lang w:val="en-US"/>
              </w:rPr>
              <w:t>0 A</w:t>
            </w:r>
            <w:r w:rsidRPr="00997509">
              <w:rPr>
                <w:spacing w:val="-4"/>
              </w:rPr>
              <w:t xml:space="preserve"> </w:t>
            </w:r>
          </w:p>
        </w:tc>
      </w:tr>
      <w:tr w:rsidR="00997509" w:rsidRPr="00997509" w:rsidTr="00997509">
        <w:trPr>
          <w:trHeight w:val="302"/>
          <w:jc w:val="center"/>
        </w:trPr>
        <w:tc>
          <w:tcPr>
            <w:tcW w:w="4314" w:type="dxa"/>
            <w:shd w:val="clear" w:color="auto" w:fill="auto"/>
            <w:vAlign w:val="center"/>
          </w:tcPr>
          <w:p w:rsidR="00997509" w:rsidRPr="00997509" w:rsidRDefault="00997509" w:rsidP="00997509">
            <w:pPr>
              <w:widowControl w:val="0"/>
            </w:pPr>
            <w:r w:rsidRPr="00997509">
              <w:rPr>
                <w:spacing w:val="-4"/>
              </w:rPr>
              <w:t>Проверка аккумуляторной батареи</w:t>
            </w:r>
          </w:p>
        </w:tc>
        <w:tc>
          <w:tcPr>
            <w:tcW w:w="1109" w:type="dxa"/>
            <w:shd w:val="clear" w:color="auto" w:fill="auto"/>
            <w:vAlign w:val="center"/>
          </w:tcPr>
          <w:p w:rsidR="00997509" w:rsidRPr="00997509" w:rsidRDefault="00997509" w:rsidP="00997509">
            <w:pPr>
              <w:widowControl w:val="0"/>
            </w:pPr>
            <w:r w:rsidRPr="00997509">
              <w:rPr>
                <w:spacing w:val="-6"/>
              </w:rPr>
              <w:t>197.6 В</w:t>
            </w:r>
          </w:p>
        </w:tc>
        <w:tc>
          <w:tcPr>
            <w:tcW w:w="3542" w:type="dxa"/>
            <w:shd w:val="clear" w:color="auto" w:fill="auto"/>
            <w:vAlign w:val="center"/>
          </w:tcPr>
          <w:p w:rsidR="00997509" w:rsidRPr="00997509" w:rsidRDefault="00997509" w:rsidP="00997509">
            <w:pPr>
              <w:widowControl w:val="0"/>
            </w:pPr>
            <w:r w:rsidRPr="00997509">
              <w:rPr>
                <w:spacing w:val="-5"/>
              </w:rPr>
              <w:t>16</w:t>
            </w:r>
            <w:r w:rsidRPr="00997509">
              <w:rPr>
                <w:spacing w:val="-6"/>
              </w:rPr>
              <w:t>0 А</w:t>
            </w:r>
          </w:p>
        </w:tc>
      </w:tr>
      <w:tr w:rsidR="00997509" w:rsidRPr="00997509" w:rsidTr="00997509">
        <w:trPr>
          <w:trHeight w:val="302"/>
          <w:jc w:val="center"/>
        </w:trPr>
        <w:tc>
          <w:tcPr>
            <w:tcW w:w="4314" w:type="dxa"/>
            <w:shd w:val="clear" w:color="auto" w:fill="auto"/>
            <w:vAlign w:val="center"/>
          </w:tcPr>
          <w:p w:rsidR="00997509" w:rsidRPr="00997509" w:rsidRDefault="00997509" w:rsidP="00997509">
            <w:pPr>
              <w:widowControl w:val="0"/>
            </w:pPr>
            <w:r w:rsidRPr="00997509">
              <w:rPr>
                <w:spacing w:val="-4"/>
              </w:rPr>
              <w:t>Выравнивающий заряд</w:t>
            </w:r>
          </w:p>
        </w:tc>
        <w:tc>
          <w:tcPr>
            <w:tcW w:w="1109" w:type="dxa"/>
            <w:shd w:val="clear" w:color="auto" w:fill="auto"/>
            <w:vAlign w:val="center"/>
          </w:tcPr>
          <w:p w:rsidR="00997509" w:rsidRPr="00997509" w:rsidRDefault="00997509" w:rsidP="00997509">
            <w:pPr>
              <w:widowControl w:val="0"/>
            </w:pPr>
            <w:r w:rsidRPr="00997509">
              <w:t>280.8 В</w:t>
            </w:r>
          </w:p>
        </w:tc>
        <w:tc>
          <w:tcPr>
            <w:tcW w:w="3542" w:type="dxa"/>
            <w:shd w:val="clear" w:color="auto" w:fill="auto"/>
            <w:vAlign w:val="center"/>
          </w:tcPr>
          <w:p w:rsidR="00997509" w:rsidRPr="00997509" w:rsidRDefault="00997509" w:rsidP="00997509">
            <w:pPr>
              <w:widowControl w:val="0"/>
            </w:pPr>
            <w:proofErr w:type="spellStart"/>
            <w:r w:rsidRPr="00997509">
              <w:rPr>
                <w:spacing w:val="-6"/>
              </w:rPr>
              <w:t>ок</w:t>
            </w:r>
            <w:proofErr w:type="spellEnd"/>
            <w:r w:rsidRPr="00997509">
              <w:rPr>
                <w:spacing w:val="-6"/>
              </w:rPr>
              <w:t>. 32.0 А</w:t>
            </w:r>
          </w:p>
        </w:tc>
      </w:tr>
      <w:tr w:rsidR="00997509" w:rsidRPr="00997509" w:rsidTr="00997509">
        <w:trPr>
          <w:trHeight w:val="301"/>
          <w:jc w:val="center"/>
        </w:trPr>
        <w:tc>
          <w:tcPr>
            <w:tcW w:w="4314" w:type="dxa"/>
            <w:shd w:val="clear" w:color="auto" w:fill="auto"/>
            <w:vAlign w:val="center"/>
          </w:tcPr>
          <w:p w:rsidR="00997509" w:rsidRPr="00997509" w:rsidRDefault="00997509" w:rsidP="00997509">
            <w:pPr>
              <w:widowControl w:val="0"/>
            </w:pPr>
            <w:r w:rsidRPr="00997509">
              <w:rPr>
                <w:spacing w:val="-4"/>
              </w:rPr>
              <w:t>Зарядная характеристика</w:t>
            </w:r>
          </w:p>
        </w:tc>
        <w:tc>
          <w:tcPr>
            <w:tcW w:w="4651" w:type="dxa"/>
            <w:gridSpan w:val="2"/>
            <w:shd w:val="clear" w:color="auto" w:fill="auto"/>
            <w:vAlign w:val="center"/>
          </w:tcPr>
          <w:p w:rsidR="00997509" w:rsidRPr="00997509" w:rsidRDefault="00997509" w:rsidP="00997509">
            <w:pPr>
              <w:widowControl w:val="0"/>
            </w:pPr>
            <w:r w:rsidRPr="00997509">
              <w:rPr>
                <w:lang w:val="en-US"/>
              </w:rPr>
              <w:t>IU</w:t>
            </w:r>
            <w:r w:rsidRPr="00997509">
              <w:t>/</w:t>
            </w:r>
            <w:r w:rsidRPr="00997509">
              <w:rPr>
                <w:lang w:val="en-US"/>
              </w:rPr>
              <w:t>I</w:t>
            </w:r>
            <w:r w:rsidRPr="00997509">
              <w:t xml:space="preserve"> согласно </w:t>
            </w:r>
            <w:r w:rsidRPr="00997509">
              <w:rPr>
                <w:lang w:val="en-US"/>
              </w:rPr>
              <w:t>DIN</w:t>
            </w:r>
            <w:r w:rsidRPr="00997509">
              <w:t xml:space="preserve"> 41773</w:t>
            </w:r>
          </w:p>
        </w:tc>
      </w:tr>
      <w:tr w:rsidR="00997509" w:rsidRPr="00997509" w:rsidTr="00997509">
        <w:trPr>
          <w:trHeight w:val="302"/>
          <w:jc w:val="center"/>
        </w:trPr>
        <w:tc>
          <w:tcPr>
            <w:tcW w:w="4314" w:type="dxa"/>
            <w:shd w:val="clear" w:color="auto" w:fill="auto"/>
          </w:tcPr>
          <w:p w:rsidR="00997509" w:rsidRPr="00997509" w:rsidRDefault="00997509" w:rsidP="00997509">
            <w:pPr>
              <w:widowControl w:val="0"/>
            </w:pPr>
            <w:r w:rsidRPr="00997509">
              <w:rPr>
                <w:spacing w:val="-10"/>
              </w:rPr>
              <w:t>Батарея</w:t>
            </w:r>
          </w:p>
        </w:tc>
        <w:tc>
          <w:tcPr>
            <w:tcW w:w="4651" w:type="dxa"/>
            <w:gridSpan w:val="2"/>
            <w:shd w:val="clear" w:color="auto" w:fill="auto"/>
          </w:tcPr>
          <w:p w:rsidR="00997509" w:rsidRPr="00997509" w:rsidRDefault="00997509" w:rsidP="00997509">
            <w:pPr>
              <w:widowControl w:val="0"/>
            </w:pPr>
            <w:r w:rsidRPr="00997509">
              <w:rPr>
                <w:spacing w:val="-4"/>
              </w:rPr>
              <w:t xml:space="preserve">104 </w:t>
            </w:r>
            <w:proofErr w:type="spellStart"/>
            <w:r w:rsidRPr="00997509">
              <w:rPr>
                <w:spacing w:val="-4"/>
                <w:lang w:val="en-US"/>
              </w:rPr>
              <w:t>Pb</w:t>
            </w:r>
            <w:proofErr w:type="spellEnd"/>
            <w:r w:rsidRPr="00997509">
              <w:rPr>
                <w:spacing w:val="-4"/>
              </w:rPr>
              <w:t>-элемента, номинальное напряжение 208 В</w:t>
            </w:r>
          </w:p>
        </w:tc>
      </w:tr>
      <w:tr w:rsidR="00997509" w:rsidRPr="00997509" w:rsidTr="00997509">
        <w:trPr>
          <w:trHeight w:val="302"/>
          <w:jc w:val="center"/>
        </w:trPr>
        <w:tc>
          <w:tcPr>
            <w:tcW w:w="4314" w:type="dxa"/>
            <w:shd w:val="clear" w:color="auto" w:fill="auto"/>
          </w:tcPr>
          <w:p w:rsidR="00997509" w:rsidRPr="00997509" w:rsidRDefault="00997509" w:rsidP="00997509">
            <w:pPr>
              <w:widowControl w:val="0"/>
            </w:pPr>
            <w:r w:rsidRPr="00997509">
              <w:rPr>
                <w:spacing w:val="-4"/>
              </w:rPr>
              <w:t>Остаточная пульсация</w:t>
            </w:r>
          </w:p>
        </w:tc>
        <w:tc>
          <w:tcPr>
            <w:tcW w:w="4651" w:type="dxa"/>
            <w:gridSpan w:val="2"/>
            <w:shd w:val="clear" w:color="auto" w:fill="auto"/>
          </w:tcPr>
          <w:p w:rsidR="00997509" w:rsidRPr="00997509" w:rsidRDefault="00997509" w:rsidP="00997509">
            <w:pPr>
              <w:widowControl w:val="0"/>
            </w:pPr>
            <w:r w:rsidRPr="00997509">
              <w:rPr>
                <w:spacing w:val="-5"/>
              </w:rPr>
              <w:t xml:space="preserve">5 % </w:t>
            </w:r>
            <w:proofErr w:type="spellStart"/>
            <w:r w:rsidRPr="00997509">
              <w:rPr>
                <w:spacing w:val="-5"/>
                <w:lang w:val="en-US"/>
              </w:rPr>
              <w:t>eff</w:t>
            </w:r>
            <w:proofErr w:type="spellEnd"/>
            <w:r w:rsidRPr="00997509">
              <w:rPr>
                <w:spacing w:val="-5"/>
              </w:rPr>
              <w:t xml:space="preserve"> . мВ </w:t>
            </w:r>
            <w:proofErr w:type="spellStart"/>
            <w:r w:rsidRPr="00997509">
              <w:rPr>
                <w:spacing w:val="-5"/>
              </w:rPr>
              <w:t>псофометрически</w:t>
            </w:r>
            <w:proofErr w:type="spellEnd"/>
            <w:r w:rsidRPr="00997509">
              <w:rPr>
                <w:spacing w:val="-5"/>
              </w:rPr>
              <w:t xml:space="preserve"> </w:t>
            </w:r>
            <w:r w:rsidRPr="00997509">
              <w:t>без батареи</w:t>
            </w:r>
          </w:p>
        </w:tc>
      </w:tr>
      <w:tr w:rsidR="00997509" w:rsidRPr="00997509" w:rsidTr="00997509">
        <w:trPr>
          <w:trHeight w:val="302"/>
          <w:jc w:val="center"/>
        </w:trPr>
        <w:tc>
          <w:tcPr>
            <w:tcW w:w="4314" w:type="dxa"/>
            <w:shd w:val="clear" w:color="auto" w:fill="auto"/>
          </w:tcPr>
          <w:p w:rsidR="00997509" w:rsidRPr="00997509" w:rsidRDefault="00997509" w:rsidP="00997509">
            <w:pPr>
              <w:widowControl w:val="0"/>
            </w:pPr>
            <w:r w:rsidRPr="00997509">
              <w:t>Электромагнитная совместимость</w:t>
            </w:r>
          </w:p>
        </w:tc>
        <w:tc>
          <w:tcPr>
            <w:tcW w:w="4651" w:type="dxa"/>
            <w:gridSpan w:val="2"/>
            <w:shd w:val="clear" w:color="auto" w:fill="auto"/>
          </w:tcPr>
          <w:p w:rsidR="00997509" w:rsidRPr="00997509" w:rsidRDefault="00997509" w:rsidP="00997509">
            <w:pPr>
              <w:widowControl w:val="0"/>
            </w:pPr>
            <w:r w:rsidRPr="00997509">
              <w:rPr>
                <w:lang w:val="en-US"/>
              </w:rPr>
              <w:t>EN</w:t>
            </w:r>
            <w:r w:rsidRPr="00997509">
              <w:t xml:space="preserve"> </w:t>
            </w:r>
            <w:r w:rsidRPr="00997509">
              <w:rPr>
                <w:lang w:val="en-US"/>
              </w:rPr>
              <w:t>61000-6-2 + 61</w:t>
            </w:r>
            <w:r w:rsidRPr="00997509">
              <w:t>00</w:t>
            </w:r>
            <w:r w:rsidRPr="00997509">
              <w:rPr>
                <w:lang w:val="en-US"/>
              </w:rPr>
              <w:t>0</w:t>
            </w:r>
            <w:r w:rsidRPr="00997509">
              <w:t>-</w:t>
            </w:r>
            <w:r w:rsidRPr="00997509">
              <w:rPr>
                <w:lang w:val="en-US"/>
              </w:rPr>
              <w:t>6-3</w:t>
            </w:r>
          </w:p>
        </w:tc>
      </w:tr>
    </w:tbl>
    <w:p w:rsidR="00997509" w:rsidRDefault="00997509" w:rsidP="00997509">
      <w:pPr>
        <w:widowControl w:val="0"/>
        <w:ind w:left="567"/>
        <w:outlineLvl w:val="0"/>
        <w:rPr>
          <w:b/>
          <w:bCs/>
          <w:spacing w:val="-9"/>
        </w:rPr>
      </w:pPr>
    </w:p>
    <w:p w:rsidR="00997509" w:rsidRPr="00997509" w:rsidRDefault="00997509" w:rsidP="00997509">
      <w:pPr>
        <w:widowControl w:val="0"/>
        <w:numPr>
          <w:ilvl w:val="0"/>
          <w:numId w:val="24"/>
        </w:numPr>
        <w:ind w:left="0" w:firstLine="567"/>
        <w:outlineLvl w:val="0"/>
        <w:rPr>
          <w:b/>
          <w:bCs/>
          <w:spacing w:val="-9"/>
        </w:rPr>
      </w:pPr>
      <w:r w:rsidRPr="00997509">
        <w:rPr>
          <w:b/>
          <w:bCs/>
          <w:spacing w:val="-9"/>
        </w:rPr>
        <w:t>Предохранители: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068"/>
        <w:gridCol w:w="852"/>
        <w:gridCol w:w="652"/>
        <w:gridCol w:w="2635"/>
        <w:gridCol w:w="1306"/>
        <w:gridCol w:w="550"/>
        <w:gridCol w:w="2654"/>
      </w:tblGrid>
      <w:tr w:rsidR="00997509" w:rsidRPr="00997509" w:rsidTr="00997509">
        <w:trPr>
          <w:trHeight w:val="274"/>
        </w:trPr>
        <w:tc>
          <w:tcPr>
            <w:tcW w:w="851" w:type="dxa"/>
            <w:shd w:val="clear" w:color="auto" w:fill="auto"/>
            <w:vAlign w:val="center"/>
          </w:tcPr>
          <w:p w:rsidR="00997509" w:rsidRPr="00997509" w:rsidRDefault="00997509" w:rsidP="00997509">
            <w:pPr>
              <w:rPr>
                <w:spacing w:val="-4"/>
                <w:lang w:val="en-US"/>
              </w:rPr>
            </w:pPr>
            <w:r w:rsidRPr="00997509">
              <w:rPr>
                <w:spacing w:val="-4"/>
              </w:rPr>
              <w:t>F 4</w:t>
            </w:r>
            <w:r w:rsidRPr="00997509">
              <w:rPr>
                <w:spacing w:val="-4"/>
                <w:lang w:val="en-US"/>
              </w:rPr>
              <w:t>,5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997509" w:rsidRPr="00997509" w:rsidRDefault="00997509" w:rsidP="00997509">
            <w:pPr>
              <w:jc w:val="right"/>
              <w:rPr>
                <w:spacing w:val="-4"/>
                <w:lang w:val="en-US"/>
              </w:rPr>
            </w:pPr>
            <w:r w:rsidRPr="00997509">
              <w:rPr>
                <w:spacing w:val="-4"/>
                <w:lang w:val="en-US"/>
              </w:rPr>
              <w:t>6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997509" w:rsidRPr="00997509" w:rsidRDefault="00997509" w:rsidP="00997509">
            <w:pPr>
              <w:ind w:left="42"/>
              <w:rPr>
                <w:spacing w:val="-4"/>
                <w:lang w:val="en-US"/>
              </w:rPr>
            </w:pPr>
            <w:r w:rsidRPr="00997509">
              <w:rPr>
                <w:spacing w:val="-4"/>
                <w:lang w:val="en-US"/>
              </w:rPr>
              <w:t>A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997509" w:rsidRPr="00997509" w:rsidRDefault="00997509" w:rsidP="00997509">
            <w:pPr>
              <w:rPr>
                <w:spacing w:val="-4"/>
                <w:highlight w:val="magenta"/>
                <w:lang w:val="en-US"/>
              </w:rPr>
            </w:pPr>
            <w:proofErr w:type="spellStart"/>
            <w:r w:rsidRPr="00997509">
              <w:rPr>
                <w:spacing w:val="-4"/>
                <w:lang w:val="en-US"/>
              </w:rPr>
              <w:t>Autom</w:t>
            </w:r>
            <w:proofErr w:type="spellEnd"/>
          </w:p>
        </w:tc>
        <w:tc>
          <w:tcPr>
            <w:tcW w:w="1040" w:type="dxa"/>
            <w:shd w:val="clear" w:color="auto" w:fill="auto"/>
            <w:vAlign w:val="center"/>
          </w:tcPr>
          <w:p w:rsidR="00997509" w:rsidRPr="00997509" w:rsidRDefault="00997509" w:rsidP="00997509">
            <w:pPr>
              <w:rPr>
                <w:spacing w:val="-4"/>
              </w:rPr>
            </w:pPr>
            <w:r w:rsidRPr="00997509">
              <w:rPr>
                <w:spacing w:val="-4"/>
                <w:lang w:val="en-US"/>
              </w:rPr>
              <w:t xml:space="preserve">F </w:t>
            </w:r>
          </w:p>
        </w:tc>
        <w:tc>
          <w:tcPr>
            <w:tcW w:w="438" w:type="dxa"/>
            <w:shd w:val="clear" w:color="auto" w:fill="auto"/>
            <w:vAlign w:val="center"/>
          </w:tcPr>
          <w:p w:rsidR="00997509" w:rsidRPr="00997509" w:rsidRDefault="00997509" w:rsidP="00997509">
            <w:pPr>
              <w:rPr>
                <w:spacing w:val="-4"/>
                <w:lang w:val="en-US"/>
              </w:rPr>
            </w:pPr>
            <w:r w:rsidRPr="00997509">
              <w:rPr>
                <w:spacing w:val="-4"/>
                <w:lang w:val="en-US"/>
              </w:rPr>
              <w:t>A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997509" w:rsidRPr="00997509" w:rsidRDefault="00997509" w:rsidP="00997509">
            <w:pPr>
              <w:rPr>
                <w:spacing w:val="-4"/>
                <w:lang w:val="en-US"/>
              </w:rPr>
            </w:pPr>
          </w:p>
        </w:tc>
      </w:tr>
      <w:tr w:rsidR="00997509" w:rsidRPr="00997509" w:rsidTr="00997509">
        <w:trPr>
          <w:trHeight w:val="274"/>
        </w:trPr>
        <w:tc>
          <w:tcPr>
            <w:tcW w:w="851" w:type="dxa"/>
            <w:shd w:val="clear" w:color="auto" w:fill="auto"/>
            <w:vAlign w:val="center"/>
          </w:tcPr>
          <w:p w:rsidR="00997509" w:rsidRPr="00997509" w:rsidRDefault="00997509" w:rsidP="00997509">
            <w:pPr>
              <w:rPr>
                <w:spacing w:val="-4"/>
                <w:lang w:val="en-US"/>
              </w:rPr>
            </w:pPr>
            <w:r w:rsidRPr="00997509">
              <w:rPr>
                <w:spacing w:val="-4"/>
                <w:lang w:val="en-US"/>
              </w:rPr>
              <w:t>F 7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997509" w:rsidRPr="00997509" w:rsidRDefault="00997509" w:rsidP="00997509">
            <w:pPr>
              <w:jc w:val="right"/>
              <w:rPr>
                <w:spacing w:val="-4"/>
                <w:lang w:val="en-US"/>
              </w:rPr>
            </w:pPr>
            <w:r w:rsidRPr="00997509">
              <w:rPr>
                <w:spacing w:val="-4"/>
              </w:rPr>
              <w:t>25</w:t>
            </w:r>
            <w:r w:rsidRPr="00997509">
              <w:rPr>
                <w:spacing w:val="-4"/>
                <w:lang w:val="en-US"/>
              </w:rPr>
              <w:t>0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997509" w:rsidRPr="00997509" w:rsidRDefault="00997509" w:rsidP="00997509">
            <w:pPr>
              <w:ind w:left="42"/>
              <w:rPr>
                <w:spacing w:val="-4"/>
                <w:lang w:val="en-US"/>
              </w:rPr>
            </w:pPr>
            <w:r w:rsidRPr="00997509">
              <w:rPr>
                <w:spacing w:val="-4"/>
                <w:lang w:val="en-US"/>
              </w:rPr>
              <w:t>A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997509" w:rsidRPr="00997509" w:rsidRDefault="00997509" w:rsidP="00997509">
            <w:pPr>
              <w:rPr>
                <w:spacing w:val="-4"/>
                <w:highlight w:val="magenta"/>
                <w:lang w:val="en-US"/>
              </w:rPr>
            </w:pPr>
            <w:proofErr w:type="spellStart"/>
            <w:r w:rsidRPr="00997509">
              <w:rPr>
                <w:spacing w:val="-4"/>
                <w:lang w:val="en-US"/>
              </w:rPr>
              <w:t>aR</w:t>
            </w:r>
            <w:proofErr w:type="spellEnd"/>
          </w:p>
        </w:tc>
        <w:tc>
          <w:tcPr>
            <w:tcW w:w="1040" w:type="dxa"/>
            <w:shd w:val="clear" w:color="auto" w:fill="auto"/>
            <w:vAlign w:val="center"/>
          </w:tcPr>
          <w:p w:rsidR="00997509" w:rsidRPr="00997509" w:rsidRDefault="00997509" w:rsidP="00997509">
            <w:pPr>
              <w:rPr>
                <w:spacing w:val="-4"/>
                <w:lang w:val="en-US"/>
              </w:rPr>
            </w:pPr>
            <w:r w:rsidRPr="00997509">
              <w:rPr>
                <w:spacing w:val="-4"/>
                <w:lang w:val="en-US"/>
              </w:rPr>
              <w:t xml:space="preserve">F </w:t>
            </w:r>
          </w:p>
        </w:tc>
        <w:tc>
          <w:tcPr>
            <w:tcW w:w="438" w:type="dxa"/>
            <w:shd w:val="clear" w:color="auto" w:fill="auto"/>
            <w:vAlign w:val="center"/>
          </w:tcPr>
          <w:p w:rsidR="00997509" w:rsidRPr="00997509" w:rsidRDefault="00997509" w:rsidP="00997509">
            <w:pPr>
              <w:rPr>
                <w:spacing w:val="-4"/>
                <w:lang w:val="en-US"/>
              </w:rPr>
            </w:pPr>
            <w:r w:rsidRPr="00997509">
              <w:rPr>
                <w:spacing w:val="-4"/>
                <w:lang w:val="en-US"/>
              </w:rPr>
              <w:t>A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997509" w:rsidRPr="00997509" w:rsidRDefault="00997509" w:rsidP="00997509">
            <w:pPr>
              <w:rPr>
                <w:spacing w:val="-4"/>
                <w:lang w:val="en-US"/>
              </w:rPr>
            </w:pPr>
          </w:p>
        </w:tc>
      </w:tr>
      <w:tr w:rsidR="00997509" w:rsidRPr="00997509" w:rsidTr="00997509">
        <w:trPr>
          <w:trHeight w:val="274"/>
        </w:trPr>
        <w:tc>
          <w:tcPr>
            <w:tcW w:w="851" w:type="dxa"/>
            <w:shd w:val="clear" w:color="auto" w:fill="auto"/>
            <w:vAlign w:val="center"/>
          </w:tcPr>
          <w:p w:rsidR="00997509" w:rsidRPr="00997509" w:rsidRDefault="00997509" w:rsidP="00997509">
            <w:pPr>
              <w:rPr>
                <w:spacing w:val="-4"/>
                <w:lang w:val="en-US"/>
              </w:rPr>
            </w:pPr>
            <w:r w:rsidRPr="00997509">
              <w:rPr>
                <w:spacing w:val="-4"/>
                <w:lang w:val="en-US"/>
              </w:rPr>
              <w:t>F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997509" w:rsidRPr="00997509" w:rsidRDefault="00997509" w:rsidP="00997509">
            <w:pPr>
              <w:jc w:val="right"/>
              <w:rPr>
                <w:spacing w:val="-4"/>
                <w:lang w:val="en-US"/>
              </w:rPr>
            </w:pPr>
          </w:p>
        </w:tc>
        <w:tc>
          <w:tcPr>
            <w:tcW w:w="519" w:type="dxa"/>
            <w:shd w:val="clear" w:color="auto" w:fill="auto"/>
            <w:vAlign w:val="center"/>
          </w:tcPr>
          <w:p w:rsidR="00997509" w:rsidRPr="00997509" w:rsidRDefault="00997509" w:rsidP="00997509">
            <w:pPr>
              <w:ind w:left="42"/>
              <w:rPr>
                <w:spacing w:val="-4"/>
                <w:lang w:val="en-US"/>
              </w:rPr>
            </w:pPr>
            <w:r w:rsidRPr="00997509">
              <w:rPr>
                <w:spacing w:val="-4"/>
                <w:lang w:val="en-US"/>
              </w:rPr>
              <w:t>A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997509" w:rsidRPr="00997509" w:rsidRDefault="00997509" w:rsidP="00997509">
            <w:pPr>
              <w:rPr>
                <w:spacing w:val="-4"/>
                <w:lang w:val="en-US"/>
              </w:rPr>
            </w:pPr>
          </w:p>
        </w:tc>
        <w:tc>
          <w:tcPr>
            <w:tcW w:w="1040" w:type="dxa"/>
            <w:shd w:val="clear" w:color="auto" w:fill="auto"/>
            <w:vAlign w:val="center"/>
          </w:tcPr>
          <w:p w:rsidR="00997509" w:rsidRPr="00997509" w:rsidRDefault="00997509" w:rsidP="00997509">
            <w:pPr>
              <w:rPr>
                <w:spacing w:val="-4"/>
                <w:lang w:val="en-US"/>
              </w:rPr>
            </w:pPr>
            <w:r w:rsidRPr="00997509">
              <w:rPr>
                <w:spacing w:val="-4"/>
              </w:rPr>
              <w:t xml:space="preserve">F </w:t>
            </w:r>
          </w:p>
        </w:tc>
        <w:tc>
          <w:tcPr>
            <w:tcW w:w="438" w:type="dxa"/>
            <w:shd w:val="clear" w:color="auto" w:fill="auto"/>
            <w:vAlign w:val="center"/>
          </w:tcPr>
          <w:p w:rsidR="00997509" w:rsidRPr="00997509" w:rsidRDefault="00997509" w:rsidP="00997509">
            <w:pPr>
              <w:rPr>
                <w:spacing w:val="-4"/>
                <w:lang w:val="en-US"/>
              </w:rPr>
            </w:pPr>
            <w:r w:rsidRPr="00997509">
              <w:rPr>
                <w:spacing w:val="-4"/>
                <w:lang w:val="en-US"/>
              </w:rPr>
              <w:t>A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997509" w:rsidRPr="00997509" w:rsidRDefault="00997509" w:rsidP="00997509">
            <w:pPr>
              <w:rPr>
                <w:spacing w:val="-4"/>
                <w:lang w:val="en-US"/>
              </w:rPr>
            </w:pPr>
          </w:p>
        </w:tc>
      </w:tr>
      <w:tr w:rsidR="00997509" w:rsidRPr="00997509" w:rsidTr="00997509">
        <w:trPr>
          <w:trHeight w:val="274"/>
        </w:trPr>
        <w:tc>
          <w:tcPr>
            <w:tcW w:w="851" w:type="dxa"/>
            <w:shd w:val="clear" w:color="auto" w:fill="auto"/>
            <w:vAlign w:val="center"/>
          </w:tcPr>
          <w:p w:rsidR="00997509" w:rsidRPr="00997509" w:rsidRDefault="00997509" w:rsidP="00997509">
            <w:pPr>
              <w:rPr>
                <w:spacing w:val="-4"/>
                <w:lang w:val="en-US"/>
              </w:rPr>
            </w:pPr>
            <w:r w:rsidRPr="00997509">
              <w:rPr>
                <w:spacing w:val="-4"/>
                <w:lang w:val="en-US"/>
              </w:rPr>
              <w:t>FU1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997509" w:rsidRPr="00997509" w:rsidRDefault="00997509" w:rsidP="00997509">
            <w:pPr>
              <w:jc w:val="right"/>
              <w:rPr>
                <w:spacing w:val="-4"/>
                <w:lang w:val="en-US"/>
              </w:rPr>
            </w:pPr>
            <w:r w:rsidRPr="00997509">
              <w:rPr>
                <w:spacing w:val="-4"/>
                <w:lang w:val="en-US"/>
              </w:rPr>
              <w:t>0,25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997509" w:rsidRPr="00997509" w:rsidRDefault="00997509" w:rsidP="00997509">
            <w:pPr>
              <w:ind w:left="42"/>
              <w:rPr>
                <w:spacing w:val="-4"/>
                <w:lang w:val="en-US"/>
              </w:rPr>
            </w:pPr>
            <w:r w:rsidRPr="00997509">
              <w:rPr>
                <w:spacing w:val="-4"/>
              </w:rPr>
              <w:t>А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997509" w:rsidRPr="00997509" w:rsidRDefault="00997509" w:rsidP="00997509">
            <w:pPr>
              <w:rPr>
                <w:spacing w:val="-4"/>
                <w:lang w:val="en-US"/>
              </w:rPr>
            </w:pPr>
            <w:r w:rsidRPr="00997509">
              <w:rPr>
                <w:spacing w:val="-4"/>
                <w:lang w:val="en-US"/>
              </w:rPr>
              <w:t>FU1</w:t>
            </w:r>
          </w:p>
        </w:tc>
        <w:tc>
          <w:tcPr>
            <w:tcW w:w="1040" w:type="dxa"/>
            <w:shd w:val="clear" w:color="auto" w:fill="auto"/>
            <w:vAlign w:val="center"/>
          </w:tcPr>
          <w:p w:rsidR="00997509" w:rsidRPr="00997509" w:rsidRDefault="00997509" w:rsidP="00997509">
            <w:pPr>
              <w:rPr>
                <w:spacing w:val="-4"/>
              </w:rPr>
            </w:pPr>
            <w:r w:rsidRPr="00997509">
              <w:rPr>
                <w:spacing w:val="-4"/>
                <w:lang w:val="en-US"/>
              </w:rPr>
              <w:t xml:space="preserve">Q </w:t>
            </w:r>
            <w:r w:rsidRPr="00997509">
              <w:rPr>
                <w:spacing w:val="-4"/>
              </w:rPr>
              <w:t>9</w:t>
            </w:r>
          </w:p>
        </w:tc>
        <w:tc>
          <w:tcPr>
            <w:tcW w:w="438" w:type="dxa"/>
            <w:shd w:val="clear" w:color="auto" w:fill="auto"/>
            <w:vAlign w:val="center"/>
          </w:tcPr>
          <w:p w:rsidR="00997509" w:rsidRPr="00997509" w:rsidRDefault="00997509" w:rsidP="00997509">
            <w:pPr>
              <w:ind w:left="42"/>
              <w:rPr>
                <w:spacing w:val="-4"/>
                <w:lang w:val="en-US"/>
              </w:rPr>
            </w:pPr>
            <w:r w:rsidRPr="00997509">
              <w:rPr>
                <w:spacing w:val="-4"/>
                <w:lang w:val="en-US"/>
              </w:rPr>
              <w:t>A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997509" w:rsidRPr="00997509" w:rsidRDefault="00997509" w:rsidP="00997509">
            <w:pPr>
              <w:ind w:left="42"/>
              <w:rPr>
                <w:spacing w:val="-4"/>
                <w:lang w:val="en-US"/>
              </w:rPr>
            </w:pPr>
          </w:p>
        </w:tc>
      </w:tr>
      <w:tr w:rsidR="00997509" w:rsidRPr="00997509" w:rsidTr="00997509">
        <w:trPr>
          <w:trHeight w:val="275"/>
        </w:trPr>
        <w:tc>
          <w:tcPr>
            <w:tcW w:w="851" w:type="dxa"/>
            <w:shd w:val="clear" w:color="auto" w:fill="auto"/>
            <w:vAlign w:val="center"/>
          </w:tcPr>
          <w:p w:rsidR="00997509" w:rsidRPr="00997509" w:rsidRDefault="00997509" w:rsidP="00997509">
            <w:pPr>
              <w:rPr>
                <w:spacing w:val="-4"/>
                <w:lang w:val="en-US"/>
              </w:rPr>
            </w:pPr>
            <w:r w:rsidRPr="00997509">
              <w:rPr>
                <w:spacing w:val="-4"/>
                <w:lang w:val="en-US"/>
              </w:rPr>
              <w:t>FU2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997509" w:rsidRPr="00997509" w:rsidRDefault="00997509" w:rsidP="00997509">
            <w:pPr>
              <w:jc w:val="right"/>
              <w:rPr>
                <w:spacing w:val="-4"/>
              </w:rPr>
            </w:pPr>
            <w:r w:rsidRPr="00997509">
              <w:rPr>
                <w:spacing w:val="-4"/>
                <w:lang w:val="en-US"/>
              </w:rPr>
              <w:t>0,25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997509" w:rsidRPr="00997509" w:rsidRDefault="00997509" w:rsidP="00997509">
            <w:pPr>
              <w:ind w:left="42"/>
              <w:rPr>
                <w:spacing w:val="-4"/>
              </w:rPr>
            </w:pPr>
            <w:r w:rsidRPr="00997509">
              <w:rPr>
                <w:spacing w:val="-4"/>
              </w:rPr>
              <w:t>А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997509" w:rsidRPr="00997509" w:rsidRDefault="00997509" w:rsidP="00997509">
            <w:pPr>
              <w:rPr>
                <w:spacing w:val="-4"/>
                <w:lang w:val="en-US"/>
              </w:rPr>
            </w:pPr>
            <w:r w:rsidRPr="00997509">
              <w:rPr>
                <w:spacing w:val="-4"/>
                <w:lang w:val="en-US"/>
              </w:rPr>
              <w:t>FU2</w:t>
            </w:r>
          </w:p>
        </w:tc>
        <w:tc>
          <w:tcPr>
            <w:tcW w:w="1040" w:type="dxa"/>
            <w:shd w:val="clear" w:color="auto" w:fill="auto"/>
            <w:vAlign w:val="center"/>
          </w:tcPr>
          <w:p w:rsidR="00997509" w:rsidRPr="00997509" w:rsidRDefault="00997509" w:rsidP="00997509">
            <w:pPr>
              <w:rPr>
                <w:spacing w:val="-4"/>
                <w:lang w:val="en-US"/>
              </w:rPr>
            </w:pPr>
            <w:r w:rsidRPr="00997509">
              <w:rPr>
                <w:spacing w:val="-4"/>
                <w:lang w:val="en-US"/>
              </w:rPr>
              <w:t>Q 11</w:t>
            </w:r>
          </w:p>
        </w:tc>
        <w:tc>
          <w:tcPr>
            <w:tcW w:w="438" w:type="dxa"/>
            <w:shd w:val="clear" w:color="auto" w:fill="auto"/>
            <w:vAlign w:val="center"/>
          </w:tcPr>
          <w:p w:rsidR="00997509" w:rsidRPr="00997509" w:rsidRDefault="00997509" w:rsidP="00997509">
            <w:pPr>
              <w:ind w:left="42"/>
              <w:rPr>
                <w:spacing w:val="-4"/>
                <w:lang w:val="en-US"/>
              </w:rPr>
            </w:pPr>
            <w:r w:rsidRPr="00997509">
              <w:rPr>
                <w:spacing w:val="-4"/>
                <w:lang w:val="en-US"/>
              </w:rPr>
              <w:t>A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997509" w:rsidRPr="00997509" w:rsidRDefault="00997509" w:rsidP="00997509">
            <w:pPr>
              <w:ind w:left="42"/>
              <w:rPr>
                <w:spacing w:val="-4"/>
                <w:lang w:val="en-US"/>
              </w:rPr>
            </w:pPr>
          </w:p>
        </w:tc>
      </w:tr>
    </w:tbl>
    <w:p w:rsidR="00997509" w:rsidRDefault="00997509" w:rsidP="00997509">
      <w:pPr>
        <w:widowControl w:val="0"/>
        <w:ind w:left="567"/>
        <w:outlineLvl w:val="1"/>
        <w:rPr>
          <w:b/>
          <w:bCs/>
          <w:spacing w:val="-10"/>
        </w:rPr>
      </w:pPr>
    </w:p>
    <w:p w:rsidR="00997509" w:rsidRPr="00997509" w:rsidRDefault="00997509" w:rsidP="00997509">
      <w:pPr>
        <w:widowControl w:val="0"/>
        <w:numPr>
          <w:ilvl w:val="0"/>
          <w:numId w:val="24"/>
        </w:numPr>
        <w:ind w:left="0" w:firstLine="567"/>
        <w:outlineLvl w:val="1"/>
        <w:rPr>
          <w:b/>
          <w:bCs/>
          <w:spacing w:val="-10"/>
        </w:rPr>
      </w:pPr>
      <w:r w:rsidRPr="00997509">
        <w:rPr>
          <w:b/>
          <w:bCs/>
          <w:spacing w:val="-10"/>
        </w:rPr>
        <w:t>Положения реле: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0"/>
        <w:gridCol w:w="372"/>
        <w:gridCol w:w="1493"/>
        <w:gridCol w:w="596"/>
        <w:gridCol w:w="431"/>
        <w:gridCol w:w="1310"/>
        <w:gridCol w:w="777"/>
        <w:gridCol w:w="447"/>
        <w:gridCol w:w="299"/>
        <w:gridCol w:w="598"/>
        <w:gridCol w:w="2540"/>
      </w:tblGrid>
      <w:tr w:rsidR="00997509" w:rsidRPr="00997509" w:rsidTr="00997509">
        <w:trPr>
          <w:trHeight w:val="246"/>
          <w:jc w:val="center"/>
        </w:trPr>
        <w:tc>
          <w:tcPr>
            <w:tcW w:w="939" w:type="dxa"/>
          </w:tcPr>
          <w:p w:rsidR="00997509" w:rsidRPr="00997509" w:rsidRDefault="00997509" w:rsidP="00997509">
            <w:pPr>
              <w:widowControl w:val="0"/>
              <w:rPr>
                <w:spacing w:val="-4"/>
              </w:rPr>
            </w:pPr>
            <w:r w:rsidRPr="00997509">
              <w:rPr>
                <w:spacing w:val="-4"/>
                <w:lang w:val="en-US"/>
              </w:rPr>
              <w:t>KV1</w:t>
            </w:r>
          </w:p>
        </w:tc>
        <w:tc>
          <w:tcPr>
            <w:tcW w:w="353" w:type="dxa"/>
          </w:tcPr>
          <w:p w:rsidR="00997509" w:rsidRPr="00997509" w:rsidRDefault="00997509" w:rsidP="00997509">
            <w:pPr>
              <w:widowControl w:val="0"/>
              <w:rPr>
                <w:spacing w:val="-4"/>
              </w:rPr>
            </w:pPr>
            <w:r w:rsidRPr="00997509">
              <w:rPr>
                <w:spacing w:val="-4"/>
              </w:rPr>
              <w:t>=</w:t>
            </w:r>
          </w:p>
        </w:tc>
        <w:tc>
          <w:tcPr>
            <w:tcW w:w="1416" w:type="dxa"/>
          </w:tcPr>
          <w:p w:rsidR="00997509" w:rsidRPr="00997509" w:rsidRDefault="00997509" w:rsidP="00997509">
            <w:pPr>
              <w:widowControl w:val="0"/>
              <w:rPr>
                <w:spacing w:val="-4"/>
              </w:rPr>
            </w:pPr>
            <w:r w:rsidRPr="00997509">
              <w:t>притянуто:</w:t>
            </w:r>
          </w:p>
        </w:tc>
        <w:tc>
          <w:tcPr>
            <w:tcW w:w="535" w:type="dxa"/>
          </w:tcPr>
          <w:p w:rsidR="00997509" w:rsidRPr="00997509" w:rsidRDefault="00997509" w:rsidP="00997509">
            <w:pPr>
              <w:widowControl w:val="0"/>
              <w:rPr>
                <w:spacing w:val="-4"/>
              </w:rPr>
            </w:pPr>
            <w:r w:rsidRPr="00997509">
              <w:rPr>
                <w:spacing w:val="-4"/>
              </w:rPr>
              <w:t>203</w:t>
            </w:r>
          </w:p>
        </w:tc>
        <w:tc>
          <w:tcPr>
            <w:tcW w:w="409" w:type="dxa"/>
          </w:tcPr>
          <w:p w:rsidR="00997509" w:rsidRPr="00997509" w:rsidRDefault="00997509" w:rsidP="00997509">
            <w:pPr>
              <w:widowControl w:val="0"/>
              <w:rPr>
                <w:spacing w:val="-4"/>
              </w:rPr>
            </w:pPr>
            <w:r w:rsidRPr="00997509">
              <w:rPr>
                <w:spacing w:val="-4"/>
              </w:rPr>
              <w:t>В</w:t>
            </w:r>
          </w:p>
        </w:tc>
        <w:tc>
          <w:tcPr>
            <w:tcW w:w="1152" w:type="dxa"/>
          </w:tcPr>
          <w:p w:rsidR="00997509" w:rsidRPr="00997509" w:rsidRDefault="00997509" w:rsidP="00997509">
            <w:pPr>
              <w:widowControl w:val="0"/>
              <w:rPr>
                <w:spacing w:val="-4"/>
              </w:rPr>
            </w:pPr>
            <w:r w:rsidRPr="00997509">
              <w:rPr>
                <w:spacing w:val="-6"/>
              </w:rPr>
              <w:t>отпущено:</w:t>
            </w:r>
          </w:p>
        </w:tc>
        <w:tc>
          <w:tcPr>
            <w:tcW w:w="692" w:type="dxa"/>
          </w:tcPr>
          <w:p w:rsidR="00997509" w:rsidRPr="00997509" w:rsidRDefault="00997509" w:rsidP="00997509">
            <w:pPr>
              <w:widowControl w:val="0"/>
              <w:rPr>
                <w:spacing w:val="-4"/>
              </w:rPr>
            </w:pPr>
            <w:r w:rsidRPr="00997509">
              <w:rPr>
                <w:spacing w:val="-4"/>
              </w:rPr>
              <w:t>197,6</w:t>
            </w:r>
          </w:p>
        </w:tc>
        <w:tc>
          <w:tcPr>
            <w:tcW w:w="424" w:type="dxa"/>
          </w:tcPr>
          <w:p w:rsidR="00997509" w:rsidRPr="00997509" w:rsidRDefault="00997509" w:rsidP="00997509">
            <w:pPr>
              <w:widowControl w:val="0"/>
              <w:rPr>
                <w:spacing w:val="-4"/>
              </w:rPr>
            </w:pPr>
            <w:r w:rsidRPr="00997509">
              <w:rPr>
                <w:spacing w:val="-4"/>
              </w:rPr>
              <w:t>В</w:t>
            </w:r>
          </w:p>
        </w:tc>
        <w:tc>
          <w:tcPr>
            <w:tcW w:w="284" w:type="dxa"/>
          </w:tcPr>
          <w:p w:rsidR="00997509" w:rsidRPr="00997509" w:rsidRDefault="00997509" w:rsidP="00997509">
            <w:pPr>
              <w:widowControl w:val="0"/>
              <w:rPr>
                <w:spacing w:val="-4"/>
              </w:rPr>
            </w:pPr>
          </w:p>
        </w:tc>
        <w:tc>
          <w:tcPr>
            <w:tcW w:w="567" w:type="dxa"/>
          </w:tcPr>
          <w:p w:rsidR="00997509" w:rsidRPr="00997509" w:rsidRDefault="00997509" w:rsidP="00997509">
            <w:pPr>
              <w:widowControl w:val="0"/>
              <w:rPr>
                <w:spacing w:val="-4"/>
              </w:rPr>
            </w:pPr>
            <w:r w:rsidRPr="00997509">
              <w:rPr>
                <w:spacing w:val="-9"/>
                <w:lang w:val="en-US"/>
              </w:rPr>
              <w:t>t</w:t>
            </w:r>
            <w:r w:rsidRPr="00997509">
              <w:rPr>
                <w:spacing w:val="-9"/>
              </w:rPr>
              <w:t xml:space="preserve"> =</w:t>
            </w:r>
          </w:p>
        </w:tc>
        <w:tc>
          <w:tcPr>
            <w:tcW w:w="2409" w:type="dxa"/>
          </w:tcPr>
          <w:p w:rsidR="00997509" w:rsidRPr="00997509" w:rsidRDefault="00997509" w:rsidP="00997509">
            <w:pPr>
              <w:widowControl w:val="0"/>
              <w:rPr>
                <w:spacing w:val="-4"/>
              </w:rPr>
            </w:pPr>
            <w:r w:rsidRPr="00997509">
              <w:rPr>
                <w:spacing w:val="-4"/>
              </w:rPr>
              <w:t>5 сек. задержка на откл.</w:t>
            </w:r>
          </w:p>
        </w:tc>
      </w:tr>
      <w:tr w:rsidR="00997509" w:rsidRPr="00997509" w:rsidTr="00997509">
        <w:trPr>
          <w:trHeight w:val="247"/>
          <w:jc w:val="center"/>
        </w:trPr>
        <w:tc>
          <w:tcPr>
            <w:tcW w:w="939" w:type="dxa"/>
          </w:tcPr>
          <w:p w:rsidR="00997509" w:rsidRPr="00997509" w:rsidRDefault="00997509" w:rsidP="00997509">
            <w:pPr>
              <w:widowControl w:val="0"/>
              <w:rPr>
                <w:spacing w:val="-4"/>
              </w:rPr>
            </w:pPr>
            <w:r w:rsidRPr="00997509">
              <w:rPr>
                <w:spacing w:val="-4"/>
              </w:rPr>
              <w:t>А</w:t>
            </w:r>
          </w:p>
        </w:tc>
        <w:tc>
          <w:tcPr>
            <w:tcW w:w="353" w:type="dxa"/>
          </w:tcPr>
          <w:p w:rsidR="00997509" w:rsidRPr="00997509" w:rsidRDefault="00997509" w:rsidP="00997509">
            <w:pPr>
              <w:widowControl w:val="0"/>
              <w:rPr>
                <w:spacing w:val="-4"/>
              </w:rPr>
            </w:pPr>
            <w:r w:rsidRPr="00997509">
              <w:rPr>
                <w:spacing w:val="-4"/>
              </w:rPr>
              <w:t>=</w:t>
            </w:r>
          </w:p>
        </w:tc>
        <w:tc>
          <w:tcPr>
            <w:tcW w:w="1416" w:type="dxa"/>
          </w:tcPr>
          <w:p w:rsidR="00997509" w:rsidRPr="00997509" w:rsidRDefault="00997509" w:rsidP="00997509">
            <w:pPr>
              <w:widowControl w:val="0"/>
              <w:rPr>
                <w:spacing w:val="-4"/>
              </w:rPr>
            </w:pPr>
            <w:r w:rsidRPr="00997509">
              <w:t>притянуто:</w:t>
            </w:r>
          </w:p>
        </w:tc>
        <w:tc>
          <w:tcPr>
            <w:tcW w:w="535" w:type="dxa"/>
          </w:tcPr>
          <w:p w:rsidR="00997509" w:rsidRPr="00997509" w:rsidRDefault="00997509" w:rsidP="00997509">
            <w:pPr>
              <w:widowControl w:val="0"/>
              <w:rPr>
                <w:spacing w:val="-4"/>
              </w:rPr>
            </w:pPr>
          </w:p>
        </w:tc>
        <w:tc>
          <w:tcPr>
            <w:tcW w:w="409" w:type="dxa"/>
          </w:tcPr>
          <w:p w:rsidR="00997509" w:rsidRPr="00997509" w:rsidRDefault="00997509" w:rsidP="00997509">
            <w:pPr>
              <w:widowControl w:val="0"/>
              <w:rPr>
                <w:spacing w:val="-4"/>
              </w:rPr>
            </w:pPr>
            <w:r w:rsidRPr="00997509">
              <w:rPr>
                <w:spacing w:val="-4"/>
              </w:rPr>
              <w:t>В</w:t>
            </w:r>
          </w:p>
        </w:tc>
        <w:tc>
          <w:tcPr>
            <w:tcW w:w="1152" w:type="dxa"/>
          </w:tcPr>
          <w:p w:rsidR="00997509" w:rsidRPr="00997509" w:rsidRDefault="00997509" w:rsidP="00997509">
            <w:pPr>
              <w:widowControl w:val="0"/>
              <w:rPr>
                <w:spacing w:val="-4"/>
              </w:rPr>
            </w:pPr>
            <w:r w:rsidRPr="00997509">
              <w:rPr>
                <w:spacing w:val="-6"/>
              </w:rPr>
              <w:t>отпущено:</w:t>
            </w:r>
          </w:p>
        </w:tc>
        <w:tc>
          <w:tcPr>
            <w:tcW w:w="692" w:type="dxa"/>
          </w:tcPr>
          <w:p w:rsidR="00997509" w:rsidRPr="00997509" w:rsidRDefault="00997509" w:rsidP="00997509">
            <w:pPr>
              <w:widowControl w:val="0"/>
              <w:rPr>
                <w:spacing w:val="-4"/>
              </w:rPr>
            </w:pPr>
          </w:p>
        </w:tc>
        <w:tc>
          <w:tcPr>
            <w:tcW w:w="424" w:type="dxa"/>
          </w:tcPr>
          <w:p w:rsidR="00997509" w:rsidRPr="00997509" w:rsidRDefault="00997509" w:rsidP="00997509">
            <w:pPr>
              <w:widowControl w:val="0"/>
              <w:rPr>
                <w:spacing w:val="-4"/>
              </w:rPr>
            </w:pPr>
            <w:r w:rsidRPr="00997509">
              <w:rPr>
                <w:spacing w:val="-4"/>
              </w:rPr>
              <w:t>В</w:t>
            </w:r>
          </w:p>
        </w:tc>
        <w:tc>
          <w:tcPr>
            <w:tcW w:w="284" w:type="dxa"/>
          </w:tcPr>
          <w:p w:rsidR="00997509" w:rsidRPr="00997509" w:rsidRDefault="00997509" w:rsidP="00997509">
            <w:pPr>
              <w:widowControl w:val="0"/>
              <w:rPr>
                <w:spacing w:val="-4"/>
              </w:rPr>
            </w:pPr>
          </w:p>
        </w:tc>
        <w:tc>
          <w:tcPr>
            <w:tcW w:w="567" w:type="dxa"/>
          </w:tcPr>
          <w:p w:rsidR="00997509" w:rsidRPr="00997509" w:rsidRDefault="00997509" w:rsidP="00997509">
            <w:pPr>
              <w:widowControl w:val="0"/>
              <w:rPr>
                <w:spacing w:val="-4"/>
              </w:rPr>
            </w:pPr>
            <w:r w:rsidRPr="00997509">
              <w:rPr>
                <w:spacing w:val="-9"/>
                <w:lang w:val="en-US"/>
              </w:rPr>
              <w:t>t</w:t>
            </w:r>
            <w:r w:rsidRPr="00997509">
              <w:rPr>
                <w:spacing w:val="-9"/>
              </w:rPr>
              <w:t xml:space="preserve"> =</w:t>
            </w:r>
          </w:p>
        </w:tc>
        <w:tc>
          <w:tcPr>
            <w:tcW w:w="2409" w:type="dxa"/>
          </w:tcPr>
          <w:p w:rsidR="00997509" w:rsidRPr="00997509" w:rsidRDefault="00997509" w:rsidP="00997509">
            <w:pPr>
              <w:widowControl w:val="0"/>
              <w:rPr>
                <w:spacing w:val="-4"/>
              </w:rPr>
            </w:pPr>
          </w:p>
        </w:tc>
      </w:tr>
      <w:tr w:rsidR="00997509" w:rsidRPr="00997509" w:rsidTr="00997509">
        <w:trPr>
          <w:trHeight w:val="247"/>
          <w:jc w:val="center"/>
        </w:trPr>
        <w:tc>
          <w:tcPr>
            <w:tcW w:w="939" w:type="dxa"/>
          </w:tcPr>
          <w:p w:rsidR="00997509" w:rsidRPr="00997509" w:rsidRDefault="00997509" w:rsidP="00997509">
            <w:pPr>
              <w:widowControl w:val="0"/>
              <w:rPr>
                <w:spacing w:val="-4"/>
              </w:rPr>
            </w:pPr>
            <w:r w:rsidRPr="00997509">
              <w:rPr>
                <w:spacing w:val="-4"/>
              </w:rPr>
              <w:t>А</w:t>
            </w:r>
          </w:p>
        </w:tc>
        <w:tc>
          <w:tcPr>
            <w:tcW w:w="353" w:type="dxa"/>
          </w:tcPr>
          <w:p w:rsidR="00997509" w:rsidRPr="00997509" w:rsidRDefault="00997509" w:rsidP="00997509">
            <w:pPr>
              <w:widowControl w:val="0"/>
              <w:rPr>
                <w:spacing w:val="-4"/>
              </w:rPr>
            </w:pPr>
            <w:r w:rsidRPr="00997509">
              <w:rPr>
                <w:spacing w:val="-4"/>
              </w:rPr>
              <w:t>=</w:t>
            </w:r>
          </w:p>
        </w:tc>
        <w:tc>
          <w:tcPr>
            <w:tcW w:w="1416" w:type="dxa"/>
          </w:tcPr>
          <w:p w:rsidR="00997509" w:rsidRPr="00997509" w:rsidRDefault="00997509" w:rsidP="00997509">
            <w:pPr>
              <w:widowControl w:val="0"/>
              <w:rPr>
                <w:spacing w:val="-4"/>
              </w:rPr>
            </w:pPr>
            <w:r w:rsidRPr="00997509">
              <w:t>притянуто:</w:t>
            </w:r>
          </w:p>
        </w:tc>
        <w:tc>
          <w:tcPr>
            <w:tcW w:w="535" w:type="dxa"/>
          </w:tcPr>
          <w:p w:rsidR="00997509" w:rsidRPr="00997509" w:rsidRDefault="00997509" w:rsidP="00997509">
            <w:pPr>
              <w:widowControl w:val="0"/>
              <w:rPr>
                <w:spacing w:val="-4"/>
              </w:rPr>
            </w:pPr>
          </w:p>
        </w:tc>
        <w:tc>
          <w:tcPr>
            <w:tcW w:w="409" w:type="dxa"/>
          </w:tcPr>
          <w:p w:rsidR="00997509" w:rsidRPr="00997509" w:rsidRDefault="00997509" w:rsidP="00997509">
            <w:pPr>
              <w:widowControl w:val="0"/>
              <w:rPr>
                <w:spacing w:val="-4"/>
              </w:rPr>
            </w:pPr>
            <w:r w:rsidRPr="00997509">
              <w:rPr>
                <w:spacing w:val="-4"/>
              </w:rPr>
              <w:t>В</w:t>
            </w:r>
          </w:p>
        </w:tc>
        <w:tc>
          <w:tcPr>
            <w:tcW w:w="1152" w:type="dxa"/>
          </w:tcPr>
          <w:p w:rsidR="00997509" w:rsidRPr="00997509" w:rsidRDefault="00997509" w:rsidP="00997509">
            <w:pPr>
              <w:widowControl w:val="0"/>
              <w:rPr>
                <w:spacing w:val="-4"/>
              </w:rPr>
            </w:pPr>
            <w:r w:rsidRPr="00997509">
              <w:rPr>
                <w:spacing w:val="-6"/>
              </w:rPr>
              <w:t>отпущено:</w:t>
            </w:r>
          </w:p>
        </w:tc>
        <w:tc>
          <w:tcPr>
            <w:tcW w:w="692" w:type="dxa"/>
          </w:tcPr>
          <w:p w:rsidR="00997509" w:rsidRPr="00997509" w:rsidRDefault="00997509" w:rsidP="00997509">
            <w:pPr>
              <w:widowControl w:val="0"/>
              <w:rPr>
                <w:spacing w:val="-4"/>
              </w:rPr>
            </w:pPr>
          </w:p>
        </w:tc>
        <w:tc>
          <w:tcPr>
            <w:tcW w:w="424" w:type="dxa"/>
          </w:tcPr>
          <w:p w:rsidR="00997509" w:rsidRPr="00997509" w:rsidRDefault="00997509" w:rsidP="00997509">
            <w:pPr>
              <w:widowControl w:val="0"/>
              <w:rPr>
                <w:spacing w:val="-4"/>
              </w:rPr>
            </w:pPr>
            <w:r w:rsidRPr="00997509">
              <w:rPr>
                <w:spacing w:val="-4"/>
              </w:rPr>
              <w:t>В</w:t>
            </w:r>
          </w:p>
        </w:tc>
        <w:tc>
          <w:tcPr>
            <w:tcW w:w="284" w:type="dxa"/>
          </w:tcPr>
          <w:p w:rsidR="00997509" w:rsidRPr="00997509" w:rsidRDefault="00997509" w:rsidP="00997509">
            <w:pPr>
              <w:widowControl w:val="0"/>
              <w:rPr>
                <w:spacing w:val="-4"/>
              </w:rPr>
            </w:pPr>
          </w:p>
        </w:tc>
        <w:tc>
          <w:tcPr>
            <w:tcW w:w="567" w:type="dxa"/>
          </w:tcPr>
          <w:p w:rsidR="00997509" w:rsidRPr="00997509" w:rsidRDefault="00997509" w:rsidP="00997509">
            <w:pPr>
              <w:widowControl w:val="0"/>
              <w:rPr>
                <w:spacing w:val="-4"/>
              </w:rPr>
            </w:pPr>
            <w:r w:rsidRPr="00997509">
              <w:rPr>
                <w:spacing w:val="-9"/>
                <w:lang w:val="en-US"/>
              </w:rPr>
              <w:t>t</w:t>
            </w:r>
            <w:r w:rsidRPr="00997509">
              <w:rPr>
                <w:spacing w:val="-9"/>
              </w:rPr>
              <w:t xml:space="preserve"> =</w:t>
            </w:r>
          </w:p>
        </w:tc>
        <w:tc>
          <w:tcPr>
            <w:tcW w:w="2409" w:type="dxa"/>
          </w:tcPr>
          <w:p w:rsidR="00997509" w:rsidRPr="00997509" w:rsidRDefault="00997509" w:rsidP="00997509">
            <w:pPr>
              <w:widowControl w:val="0"/>
              <w:rPr>
                <w:spacing w:val="-4"/>
              </w:rPr>
            </w:pPr>
          </w:p>
        </w:tc>
      </w:tr>
      <w:tr w:rsidR="00997509" w:rsidRPr="00997509" w:rsidTr="00997509">
        <w:trPr>
          <w:trHeight w:val="247"/>
          <w:jc w:val="center"/>
        </w:trPr>
        <w:tc>
          <w:tcPr>
            <w:tcW w:w="939" w:type="dxa"/>
          </w:tcPr>
          <w:p w:rsidR="00997509" w:rsidRPr="00997509" w:rsidRDefault="00997509" w:rsidP="00997509">
            <w:pPr>
              <w:widowControl w:val="0"/>
              <w:rPr>
                <w:spacing w:val="-4"/>
              </w:rPr>
            </w:pPr>
            <w:r w:rsidRPr="00997509">
              <w:rPr>
                <w:spacing w:val="-4"/>
              </w:rPr>
              <w:t>А</w:t>
            </w:r>
          </w:p>
        </w:tc>
        <w:tc>
          <w:tcPr>
            <w:tcW w:w="353" w:type="dxa"/>
          </w:tcPr>
          <w:p w:rsidR="00997509" w:rsidRPr="00997509" w:rsidRDefault="00997509" w:rsidP="00997509">
            <w:pPr>
              <w:widowControl w:val="0"/>
              <w:rPr>
                <w:spacing w:val="-4"/>
              </w:rPr>
            </w:pPr>
            <w:r w:rsidRPr="00997509">
              <w:rPr>
                <w:spacing w:val="-4"/>
              </w:rPr>
              <w:t>=</w:t>
            </w:r>
          </w:p>
        </w:tc>
        <w:tc>
          <w:tcPr>
            <w:tcW w:w="1416" w:type="dxa"/>
          </w:tcPr>
          <w:p w:rsidR="00997509" w:rsidRPr="00997509" w:rsidRDefault="00997509" w:rsidP="00997509">
            <w:pPr>
              <w:widowControl w:val="0"/>
              <w:rPr>
                <w:spacing w:val="-4"/>
              </w:rPr>
            </w:pPr>
            <w:r w:rsidRPr="00997509">
              <w:t>притянуто:</w:t>
            </w:r>
          </w:p>
        </w:tc>
        <w:tc>
          <w:tcPr>
            <w:tcW w:w="535" w:type="dxa"/>
          </w:tcPr>
          <w:p w:rsidR="00997509" w:rsidRPr="00997509" w:rsidRDefault="00997509" w:rsidP="00997509">
            <w:pPr>
              <w:widowControl w:val="0"/>
              <w:rPr>
                <w:spacing w:val="-4"/>
              </w:rPr>
            </w:pPr>
          </w:p>
        </w:tc>
        <w:tc>
          <w:tcPr>
            <w:tcW w:w="409" w:type="dxa"/>
          </w:tcPr>
          <w:p w:rsidR="00997509" w:rsidRPr="00997509" w:rsidRDefault="00997509" w:rsidP="00997509">
            <w:pPr>
              <w:widowControl w:val="0"/>
              <w:rPr>
                <w:spacing w:val="-4"/>
              </w:rPr>
            </w:pPr>
            <w:r w:rsidRPr="00997509">
              <w:rPr>
                <w:spacing w:val="-4"/>
              </w:rPr>
              <w:t>В</w:t>
            </w:r>
          </w:p>
        </w:tc>
        <w:tc>
          <w:tcPr>
            <w:tcW w:w="1152" w:type="dxa"/>
          </w:tcPr>
          <w:p w:rsidR="00997509" w:rsidRPr="00997509" w:rsidRDefault="00997509" w:rsidP="00997509">
            <w:pPr>
              <w:widowControl w:val="0"/>
              <w:rPr>
                <w:spacing w:val="-4"/>
              </w:rPr>
            </w:pPr>
            <w:r w:rsidRPr="00997509">
              <w:rPr>
                <w:spacing w:val="-6"/>
              </w:rPr>
              <w:t>отпущено:</w:t>
            </w:r>
          </w:p>
        </w:tc>
        <w:tc>
          <w:tcPr>
            <w:tcW w:w="692" w:type="dxa"/>
          </w:tcPr>
          <w:p w:rsidR="00997509" w:rsidRPr="00997509" w:rsidRDefault="00997509" w:rsidP="00997509">
            <w:pPr>
              <w:widowControl w:val="0"/>
              <w:rPr>
                <w:spacing w:val="-4"/>
              </w:rPr>
            </w:pPr>
          </w:p>
        </w:tc>
        <w:tc>
          <w:tcPr>
            <w:tcW w:w="424" w:type="dxa"/>
          </w:tcPr>
          <w:p w:rsidR="00997509" w:rsidRPr="00997509" w:rsidRDefault="00997509" w:rsidP="00997509">
            <w:pPr>
              <w:widowControl w:val="0"/>
              <w:rPr>
                <w:spacing w:val="-4"/>
              </w:rPr>
            </w:pPr>
            <w:r w:rsidRPr="00997509">
              <w:rPr>
                <w:spacing w:val="-4"/>
              </w:rPr>
              <w:t>В</w:t>
            </w:r>
          </w:p>
        </w:tc>
        <w:tc>
          <w:tcPr>
            <w:tcW w:w="284" w:type="dxa"/>
          </w:tcPr>
          <w:p w:rsidR="00997509" w:rsidRPr="00997509" w:rsidRDefault="00997509" w:rsidP="00997509">
            <w:pPr>
              <w:widowControl w:val="0"/>
              <w:rPr>
                <w:spacing w:val="-4"/>
              </w:rPr>
            </w:pPr>
          </w:p>
        </w:tc>
        <w:tc>
          <w:tcPr>
            <w:tcW w:w="567" w:type="dxa"/>
          </w:tcPr>
          <w:p w:rsidR="00997509" w:rsidRPr="00997509" w:rsidRDefault="00997509" w:rsidP="00997509">
            <w:pPr>
              <w:widowControl w:val="0"/>
              <w:rPr>
                <w:spacing w:val="-4"/>
              </w:rPr>
            </w:pPr>
            <w:r w:rsidRPr="00997509">
              <w:rPr>
                <w:spacing w:val="-9"/>
                <w:lang w:val="en-US"/>
              </w:rPr>
              <w:t>t</w:t>
            </w:r>
            <w:r w:rsidRPr="00997509">
              <w:rPr>
                <w:spacing w:val="-9"/>
              </w:rPr>
              <w:t xml:space="preserve"> =</w:t>
            </w:r>
          </w:p>
        </w:tc>
        <w:tc>
          <w:tcPr>
            <w:tcW w:w="2409" w:type="dxa"/>
          </w:tcPr>
          <w:p w:rsidR="00997509" w:rsidRPr="00997509" w:rsidRDefault="00997509" w:rsidP="00997509">
            <w:pPr>
              <w:widowControl w:val="0"/>
              <w:rPr>
                <w:spacing w:val="-4"/>
              </w:rPr>
            </w:pPr>
          </w:p>
        </w:tc>
      </w:tr>
    </w:tbl>
    <w:p w:rsidR="00997509" w:rsidRPr="00997509" w:rsidRDefault="00997509" w:rsidP="00997509">
      <w:pPr>
        <w:widowControl w:val="0"/>
        <w:rPr>
          <w:spacing w:val="-5"/>
        </w:rPr>
      </w:pPr>
    </w:p>
    <w:p w:rsidR="00997509" w:rsidRPr="00997509" w:rsidRDefault="00997509" w:rsidP="00997509">
      <w:pPr>
        <w:widowControl w:val="0"/>
        <w:numPr>
          <w:ilvl w:val="0"/>
          <w:numId w:val="24"/>
        </w:numPr>
        <w:ind w:left="0" w:firstLine="567"/>
        <w:outlineLvl w:val="1"/>
        <w:rPr>
          <w:b/>
          <w:bCs/>
          <w:spacing w:val="-5"/>
        </w:rPr>
      </w:pPr>
      <w:r w:rsidRPr="00997509">
        <w:rPr>
          <w:b/>
          <w:bCs/>
          <w:spacing w:val="-5"/>
        </w:rPr>
        <w:t xml:space="preserve"> Дополнения: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70"/>
        <w:gridCol w:w="3842"/>
        <w:gridCol w:w="5141"/>
      </w:tblGrid>
      <w:tr w:rsidR="00997509" w:rsidRPr="00997509" w:rsidTr="00997509">
        <w:trPr>
          <w:trHeight w:val="260"/>
          <w:jc w:val="center"/>
        </w:trPr>
        <w:tc>
          <w:tcPr>
            <w:tcW w:w="9214" w:type="dxa"/>
            <w:gridSpan w:val="3"/>
          </w:tcPr>
          <w:p w:rsidR="00997509" w:rsidRPr="00997509" w:rsidRDefault="00997509" w:rsidP="00997509">
            <w:pPr>
              <w:widowControl w:val="0"/>
              <w:ind w:left="23"/>
              <w:rPr>
                <w:spacing w:val="-4"/>
              </w:rPr>
            </w:pPr>
            <w:r w:rsidRPr="00997509">
              <w:rPr>
                <w:spacing w:val="-4"/>
              </w:rPr>
              <w:t xml:space="preserve"> Включенный сетевой предохранитель 125 </w:t>
            </w:r>
            <w:r w:rsidRPr="00997509">
              <w:rPr>
                <w:spacing w:val="-4"/>
                <w:lang w:val="en-US"/>
              </w:rPr>
              <w:t>A</w:t>
            </w:r>
            <w:r w:rsidRPr="00997509">
              <w:rPr>
                <w:spacing w:val="-4"/>
              </w:rPr>
              <w:t xml:space="preserve"> </w:t>
            </w:r>
            <w:proofErr w:type="spellStart"/>
            <w:r w:rsidRPr="00997509">
              <w:rPr>
                <w:spacing w:val="-4"/>
                <w:lang w:val="en-US"/>
              </w:rPr>
              <w:t>gL</w:t>
            </w:r>
            <w:proofErr w:type="spellEnd"/>
          </w:p>
        </w:tc>
      </w:tr>
      <w:tr w:rsidR="00997509" w:rsidRPr="00997509" w:rsidTr="00997509">
        <w:trPr>
          <w:trHeight w:val="261"/>
          <w:jc w:val="center"/>
        </w:trPr>
        <w:tc>
          <w:tcPr>
            <w:tcW w:w="813" w:type="dxa"/>
          </w:tcPr>
          <w:p w:rsidR="00997509" w:rsidRPr="00997509" w:rsidRDefault="00997509" w:rsidP="00997509">
            <w:pPr>
              <w:widowControl w:val="0"/>
              <w:ind w:left="23"/>
              <w:rPr>
                <w:spacing w:val="-4"/>
              </w:rPr>
            </w:pPr>
            <w:r w:rsidRPr="00997509">
              <w:rPr>
                <w:spacing w:val="-4"/>
              </w:rPr>
              <w:t>А1</w:t>
            </w:r>
          </w:p>
        </w:tc>
        <w:tc>
          <w:tcPr>
            <w:tcW w:w="3593" w:type="dxa"/>
          </w:tcPr>
          <w:p w:rsidR="00997509" w:rsidRPr="00997509" w:rsidRDefault="00997509" w:rsidP="00997509">
            <w:pPr>
              <w:widowControl w:val="0"/>
              <w:rPr>
                <w:spacing w:val="-4"/>
              </w:rPr>
            </w:pPr>
            <w:r w:rsidRPr="00997509">
              <w:rPr>
                <w:spacing w:val="-4"/>
              </w:rPr>
              <w:t xml:space="preserve">Уставки </w:t>
            </w:r>
          </w:p>
        </w:tc>
        <w:tc>
          <w:tcPr>
            <w:tcW w:w="4808" w:type="dxa"/>
          </w:tcPr>
          <w:p w:rsidR="00997509" w:rsidRPr="00997509" w:rsidRDefault="00997509" w:rsidP="00997509">
            <w:pPr>
              <w:widowControl w:val="0"/>
              <w:rPr>
                <w:spacing w:val="-4"/>
              </w:rPr>
            </w:pPr>
          </w:p>
        </w:tc>
      </w:tr>
      <w:tr w:rsidR="00997509" w:rsidRPr="00997509" w:rsidTr="00997509">
        <w:trPr>
          <w:trHeight w:val="260"/>
          <w:jc w:val="center"/>
        </w:trPr>
        <w:tc>
          <w:tcPr>
            <w:tcW w:w="813" w:type="dxa"/>
          </w:tcPr>
          <w:p w:rsidR="00997509" w:rsidRPr="00997509" w:rsidRDefault="00997509" w:rsidP="00997509">
            <w:pPr>
              <w:widowControl w:val="0"/>
              <w:ind w:left="23"/>
            </w:pPr>
            <w:r w:rsidRPr="00997509">
              <w:t>А1</w:t>
            </w:r>
          </w:p>
        </w:tc>
        <w:tc>
          <w:tcPr>
            <w:tcW w:w="3593" w:type="dxa"/>
          </w:tcPr>
          <w:p w:rsidR="00997509" w:rsidRPr="00997509" w:rsidRDefault="00997509" w:rsidP="00997509">
            <w:pPr>
              <w:widowControl w:val="0"/>
            </w:pPr>
            <w:r w:rsidRPr="00997509">
              <w:t xml:space="preserve">Выравнивающий заряд </w:t>
            </w:r>
          </w:p>
        </w:tc>
        <w:tc>
          <w:tcPr>
            <w:tcW w:w="4808" w:type="dxa"/>
          </w:tcPr>
          <w:p w:rsidR="00997509" w:rsidRPr="00997509" w:rsidRDefault="00997509" w:rsidP="00997509">
            <w:pPr>
              <w:widowControl w:val="0"/>
              <w:rPr>
                <w:highlight w:val="magenta"/>
              </w:rPr>
            </w:pPr>
            <w:r w:rsidRPr="00997509">
              <w:t>разблокирован</w:t>
            </w:r>
          </w:p>
        </w:tc>
      </w:tr>
      <w:tr w:rsidR="00997509" w:rsidRPr="00997509" w:rsidTr="00997509">
        <w:trPr>
          <w:trHeight w:val="261"/>
          <w:jc w:val="center"/>
        </w:trPr>
        <w:tc>
          <w:tcPr>
            <w:tcW w:w="813" w:type="dxa"/>
          </w:tcPr>
          <w:p w:rsidR="00997509" w:rsidRPr="00997509" w:rsidRDefault="00997509" w:rsidP="00997509">
            <w:pPr>
              <w:widowControl w:val="0"/>
              <w:ind w:left="23"/>
            </w:pPr>
          </w:p>
        </w:tc>
        <w:tc>
          <w:tcPr>
            <w:tcW w:w="3593" w:type="dxa"/>
          </w:tcPr>
          <w:p w:rsidR="00997509" w:rsidRPr="00997509" w:rsidRDefault="00997509" w:rsidP="00997509">
            <w:pPr>
              <w:widowControl w:val="0"/>
            </w:pPr>
            <w:r w:rsidRPr="00997509">
              <w:t>Потребитель:</w:t>
            </w:r>
            <w:r w:rsidRPr="00997509">
              <w:rPr>
                <w:lang w:val="en-US"/>
              </w:rPr>
              <w:t xml:space="preserve">  Q13, Q14</w:t>
            </w:r>
          </w:p>
        </w:tc>
        <w:tc>
          <w:tcPr>
            <w:tcW w:w="4808" w:type="dxa"/>
          </w:tcPr>
          <w:p w:rsidR="00997509" w:rsidRPr="00997509" w:rsidRDefault="00997509" w:rsidP="00997509">
            <w:pPr>
              <w:widowControl w:val="0"/>
              <w:rPr>
                <w:lang w:val="en-US"/>
              </w:rPr>
            </w:pPr>
          </w:p>
        </w:tc>
      </w:tr>
      <w:tr w:rsidR="00997509" w:rsidRPr="00997509" w:rsidTr="00997509">
        <w:trPr>
          <w:trHeight w:val="261"/>
          <w:jc w:val="center"/>
        </w:trPr>
        <w:tc>
          <w:tcPr>
            <w:tcW w:w="813" w:type="dxa"/>
          </w:tcPr>
          <w:p w:rsidR="00997509" w:rsidRPr="00997509" w:rsidRDefault="00997509" w:rsidP="00997509">
            <w:pPr>
              <w:widowControl w:val="0"/>
              <w:ind w:left="23"/>
            </w:pPr>
            <w:r w:rsidRPr="00997509">
              <w:rPr>
                <w:lang w:val="en-US"/>
              </w:rPr>
              <w:t>V</w:t>
            </w:r>
            <w:r w:rsidRPr="00997509">
              <w:t>10</w:t>
            </w:r>
          </w:p>
        </w:tc>
        <w:tc>
          <w:tcPr>
            <w:tcW w:w="3593" w:type="dxa"/>
          </w:tcPr>
          <w:p w:rsidR="00997509" w:rsidRPr="00997509" w:rsidRDefault="00997509" w:rsidP="00997509">
            <w:pPr>
              <w:widowControl w:val="0"/>
            </w:pPr>
            <w:r w:rsidRPr="00997509">
              <w:t xml:space="preserve">Развязывающий диод </w:t>
            </w:r>
            <w:r w:rsidRPr="00997509">
              <w:rPr>
                <w:lang w:val="en-US"/>
              </w:rPr>
              <w:t>I</w:t>
            </w:r>
            <w:r w:rsidRPr="00997509">
              <w:t>н=250</w:t>
            </w:r>
            <w:r w:rsidRPr="00997509">
              <w:rPr>
                <w:lang w:val="en-US"/>
              </w:rPr>
              <w:t>A</w:t>
            </w:r>
          </w:p>
        </w:tc>
        <w:tc>
          <w:tcPr>
            <w:tcW w:w="4808" w:type="dxa"/>
          </w:tcPr>
          <w:p w:rsidR="00997509" w:rsidRPr="00997509" w:rsidRDefault="00997509" w:rsidP="00997509">
            <w:pPr>
              <w:widowControl w:val="0"/>
            </w:pPr>
          </w:p>
        </w:tc>
      </w:tr>
    </w:tbl>
    <w:p w:rsidR="00997509" w:rsidRPr="00997509" w:rsidRDefault="00997509" w:rsidP="00997509">
      <w:pPr>
        <w:widowControl w:val="0"/>
      </w:pPr>
      <w:r w:rsidRPr="00997509">
        <w:t>А30</w:t>
      </w:r>
      <w:r w:rsidRPr="00997509">
        <w:tab/>
        <w:t xml:space="preserve">Сетевой адаптер </w:t>
      </w:r>
      <w:r w:rsidRPr="00997509">
        <w:rPr>
          <w:lang w:val="en-US"/>
        </w:rPr>
        <w:t>Modbus</w:t>
      </w:r>
      <w:r w:rsidRPr="00997509">
        <w:t>.</w:t>
      </w:r>
    </w:p>
    <w:p w:rsidR="00CF0E3B" w:rsidRPr="00997509" w:rsidRDefault="00997509" w:rsidP="00997509">
      <w:pPr>
        <w:widowControl w:val="0"/>
        <w:jc w:val="both"/>
      </w:pPr>
      <w:proofErr w:type="gramStart"/>
      <w:r w:rsidRPr="00997509">
        <w:rPr>
          <w:lang w:val="en-US"/>
        </w:rPr>
        <w:t>KV</w:t>
      </w:r>
      <w:r w:rsidRPr="00997509">
        <w:t>1</w:t>
      </w:r>
      <w:r w:rsidRPr="00997509">
        <w:tab/>
        <w:t xml:space="preserve">Реле контроля напряжения </w:t>
      </w:r>
      <w:r w:rsidRPr="00997509">
        <w:rPr>
          <w:lang w:val="en-US"/>
        </w:rPr>
        <w:t>GUW</w:t>
      </w:r>
      <w:r w:rsidRPr="00997509">
        <w:t>101</w:t>
      </w:r>
      <w:r w:rsidR="008855B2">
        <w:t>.</w:t>
      </w:r>
      <w:proofErr w:type="gramEnd"/>
    </w:p>
    <w:p w:rsidR="0049557B" w:rsidRPr="00997509" w:rsidRDefault="0049557B" w:rsidP="00997509">
      <w:pPr>
        <w:widowControl w:val="0"/>
        <w:jc w:val="center"/>
        <w:rPr>
          <w:b/>
        </w:rPr>
      </w:pPr>
    </w:p>
    <w:p w:rsidR="00CF0E3B" w:rsidRPr="00096D81" w:rsidRDefault="00CF0E3B" w:rsidP="00CF0E3B">
      <w:pPr>
        <w:keepNext/>
        <w:keepLines/>
        <w:jc w:val="center"/>
        <w:rPr>
          <w:b/>
        </w:rPr>
      </w:pPr>
      <w:r w:rsidRPr="00096D81">
        <w:rPr>
          <w:b/>
        </w:rPr>
        <w:t>УКРУПНЕННАЯ ВЕДОМОСТЬ</w:t>
      </w:r>
    </w:p>
    <w:p w:rsidR="00CF0E3B" w:rsidRPr="00096D81" w:rsidRDefault="00CF0E3B" w:rsidP="00CF0E3B">
      <w:pPr>
        <w:keepNext/>
        <w:keepLines/>
        <w:suppressAutoHyphens/>
        <w:jc w:val="center"/>
      </w:pPr>
      <w:r w:rsidRPr="00096D81">
        <w:t xml:space="preserve">объёмов </w:t>
      </w:r>
      <w:r w:rsidR="001A3010">
        <w:t>услуг</w:t>
      </w:r>
      <w:r w:rsidRPr="00096D81">
        <w:t xml:space="preserve"> по</w:t>
      </w:r>
    </w:p>
    <w:p w:rsidR="00CF0E3B" w:rsidRPr="00096D81" w:rsidRDefault="001A3010" w:rsidP="001A3010">
      <w:pPr>
        <w:pStyle w:val="a7"/>
        <w:ind w:left="0"/>
        <w:jc w:val="center"/>
      </w:pPr>
      <w:r>
        <w:rPr>
          <w:sz w:val="24"/>
          <w:szCs w:val="24"/>
        </w:rPr>
        <w:t xml:space="preserve">техническому обслуживанию </w:t>
      </w:r>
      <w:r w:rsidR="00CE2735">
        <w:rPr>
          <w:sz w:val="24"/>
          <w:szCs w:val="24"/>
        </w:rPr>
        <w:t>ЗПУ</w:t>
      </w:r>
      <w:r>
        <w:rPr>
          <w:sz w:val="24"/>
          <w:szCs w:val="24"/>
        </w:rPr>
        <w:t xml:space="preserve"> ГЭС-15, 16, 18, 19</w:t>
      </w:r>
    </w:p>
    <w:p w:rsidR="00CF0E3B" w:rsidRDefault="00CF0E3B" w:rsidP="00CF0E3B">
      <w:pPr>
        <w:keepNext/>
        <w:keepLines/>
        <w:suppressAutoHyphens/>
        <w:jc w:val="center"/>
      </w:pPr>
      <w:r w:rsidRPr="00096D81">
        <w:t xml:space="preserve">Каскада </w:t>
      </w:r>
      <w:r w:rsidR="001A3010">
        <w:t xml:space="preserve">Туломских и </w:t>
      </w:r>
      <w:r w:rsidRPr="00096D81">
        <w:t>Серебрянских ГЭС филиала «Кольский» ОАО «ТГК-1»</w:t>
      </w:r>
    </w:p>
    <w:p w:rsidR="001A3010" w:rsidRPr="00096D81" w:rsidRDefault="001A3010" w:rsidP="00CF0E3B">
      <w:pPr>
        <w:keepNext/>
        <w:keepLines/>
        <w:suppressAutoHyphens/>
        <w:jc w:val="center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384"/>
        <w:gridCol w:w="385"/>
        <w:gridCol w:w="567"/>
        <w:gridCol w:w="236"/>
        <w:gridCol w:w="1789"/>
        <w:gridCol w:w="546"/>
        <w:gridCol w:w="365"/>
        <w:gridCol w:w="556"/>
      </w:tblGrid>
      <w:tr w:rsidR="00096D81" w:rsidRPr="00096D81" w:rsidTr="00A61115">
        <w:tc>
          <w:tcPr>
            <w:tcW w:w="1384" w:type="dxa"/>
            <w:shd w:val="clear" w:color="auto" w:fill="auto"/>
          </w:tcPr>
          <w:p w:rsidR="00CF0E3B" w:rsidRPr="00096D81" w:rsidRDefault="00CF0E3B" w:rsidP="00A61115">
            <w:pPr>
              <w:keepNext/>
              <w:keepLines/>
              <w:suppressAutoHyphens/>
            </w:pPr>
            <w:r w:rsidRPr="00096D81">
              <w:t>Начало</w:t>
            </w:r>
          </w:p>
        </w:tc>
        <w:tc>
          <w:tcPr>
            <w:tcW w:w="385" w:type="dxa"/>
            <w:shd w:val="clear" w:color="auto" w:fill="auto"/>
            <w:tcMar>
              <w:left w:w="0" w:type="dxa"/>
              <w:right w:w="0" w:type="dxa"/>
            </w:tcMar>
          </w:tcPr>
          <w:p w:rsidR="00CF0E3B" w:rsidRPr="00096D81" w:rsidRDefault="00CF0E3B" w:rsidP="00A61115">
            <w:pPr>
              <w:keepNext/>
              <w:keepLines/>
              <w:suppressAutoHyphens/>
              <w:jc w:val="right"/>
            </w:pPr>
            <w:r w:rsidRPr="00096D81">
              <w:t>«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CF0E3B" w:rsidRPr="00096D81" w:rsidRDefault="00C6720F" w:rsidP="00A61115">
            <w:pPr>
              <w:keepNext/>
              <w:keepLines/>
              <w:suppressAutoHyphens/>
              <w:jc w:val="center"/>
            </w:pPr>
            <w:r>
              <w:t>27</w:t>
            </w:r>
          </w:p>
        </w:tc>
        <w:tc>
          <w:tcPr>
            <w:tcW w:w="236" w:type="dxa"/>
            <w:shd w:val="clear" w:color="auto" w:fill="auto"/>
            <w:tcMar>
              <w:left w:w="0" w:type="dxa"/>
              <w:right w:w="0" w:type="dxa"/>
            </w:tcMar>
          </w:tcPr>
          <w:p w:rsidR="00CF0E3B" w:rsidRPr="00096D81" w:rsidRDefault="00CF0E3B" w:rsidP="00A61115">
            <w:pPr>
              <w:keepNext/>
              <w:keepLines/>
              <w:suppressAutoHyphens/>
            </w:pPr>
            <w:r w:rsidRPr="00096D81">
              <w:t>»</w:t>
            </w:r>
          </w:p>
        </w:tc>
        <w:tc>
          <w:tcPr>
            <w:tcW w:w="1789" w:type="dxa"/>
            <w:tcBorders>
              <w:bottom w:val="single" w:sz="4" w:space="0" w:color="auto"/>
            </w:tcBorders>
            <w:shd w:val="clear" w:color="auto" w:fill="auto"/>
          </w:tcPr>
          <w:p w:rsidR="00CF0E3B" w:rsidRPr="00096D81" w:rsidRDefault="001A3010" w:rsidP="00A61115">
            <w:pPr>
              <w:keepNext/>
              <w:keepLines/>
              <w:suppressAutoHyphens/>
              <w:jc w:val="center"/>
            </w:pPr>
            <w:r>
              <w:t>апреля</w:t>
            </w:r>
          </w:p>
        </w:tc>
        <w:tc>
          <w:tcPr>
            <w:tcW w:w="546" w:type="dxa"/>
            <w:shd w:val="clear" w:color="auto" w:fill="auto"/>
          </w:tcPr>
          <w:p w:rsidR="00CF0E3B" w:rsidRPr="00096D81" w:rsidRDefault="00CF0E3B" w:rsidP="00A61115">
            <w:pPr>
              <w:keepNext/>
              <w:keepLines/>
              <w:suppressAutoHyphens/>
              <w:jc w:val="right"/>
            </w:pPr>
            <w:r w:rsidRPr="00096D81">
              <w:t xml:space="preserve"> 20</w:t>
            </w:r>
          </w:p>
        </w:tc>
        <w:tc>
          <w:tcPr>
            <w:tcW w:w="365" w:type="dxa"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CF0E3B" w:rsidRPr="00096D81" w:rsidRDefault="00CF0E3B" w:rsidP="00FF2FDB">
            <w:pPr>
              <w:keepNext/>
              <w:keepLines/>
              <w:suppressAutoHyphens/>
              <w:jc w:val="center"/>
            </w:pPr>
            <w:r w:rsidRPr="00096D81">
              <w:t>1</w:t>
            </w:r>
            <w:r w:rsidR="00FF2FDB">
              <w:t>5</w:t>
            </w:r>
          </w:p>
        </w:tc>
        <w:tc>
          <w:tcPr>
            <w:tcW w:w="556" w:type="dxa"/>
            <w:shd w:val="clear" w:color="auto" w:fill="auto"/>
          </w:tcPr>
          <w:p w:rsidR="00CF0E3B" w:rsidRPr="00096D81" w:rsidRDefault="00CF0E3B" w:rsidP="00A61115">
            <w:pPr>
              <w:keepNext/>
              <w:keepLines/>
              <w:suppressAutoHyphens/>
            </w:pPr>
            <w:r w:rsidRPr="00096D81">
              <w:t>г.</w:t>
            </w:r>
          </w:p>
        </w:tc>
      </w:tr>
      <w:tr w:rsidR="00CF0E3B" w:rsidRPr="00096D81" w:rsidTr="00A61115">
        <w:tc>
          <w:tcPr>
            <w:tcW w:w="1384" w:type="dxa"/>
            <w:shd w:val="clear" w:color="auto" w:fill="auto"/>
          </w:tcPr>
          <w:p w:rsidR="00CF0E3B" w:rsidRPr="00096D81" w:rsidRDefault="00CF0E3B" w:rsidP="00A61115">
            <w:pPr>
              <w:keepNext/>
              <w:keepLines/>
              <w:suppressAutoHyphens/>
            </w:pPr>
            <w:r w:rsidRPr="00096D81">
              <w:t>Окончание</w:t>
            </w:r>
          </w:p>
        </w:tc>
        <w:tc>
          <w:tcPr>
            <w:tcW w:w="385" w:type="dxa"/>
            <w:shd w:val="clear" w:color="auto" w:fill="auto"/>
            <w:tcMar>
              <w:left w:w="0" w:type="dxa"/>
              <w:right w:w="0" w:type="dxa"/>
            </w:tcMar>
          </w:tcPr>
          <w:p w:rsidR="00CF0E3B" w:rsidRPr="00096D81" w:rsidRDefault="00CF0E3B" w:rsidP="00A61115">
            <w:pPr>
              <w:keepNext/>
              <w:keepLines/>
              <w:suppressAutoHyphens/>
              <w:jc w:val="right"/>
            </w:pPr>
            <w:r w:rsidRPr="00096D81">
              <w:t>«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CF0E3B" w:rsidRPr="00096D81" w:rsidRDefault="001A3010" w:rsidP="00A61115">
            <w:pPr>
              <w:keepNext/>
              <w:keepLines/>
              <w:suppressAutoHyphens/>
              <w:jc w:val="center"/>
            </w:pPr>
            <w:r>
              <w:t>15</w:t>
            </w:r>
          </w:p>
        </w:tc>
        <w:tc>
          <w:tcPr>
            <w:tcW w:w="236" w:type="dxa"/>
            <w:shd w:val="clear" w:color="auto" w:fill="auto"/>
            <w:tcMar>
              <w:left w:w="0" w:type="dxa"/>
              <w:right w:w="0" w:type="dxa"/>
            </w:tcMar>
          </w:tcPr>
          <w:p w:rsidR="00CF0E3B" w:rsidRPr="00096D81" w:rsidRDefault="00CF0E3B" w:rsidP="00A61115">
            <w:pPr>
              <w:keepNext/>
              <w:keepLines/>
              <w:suppressAutoHyphens/>
            </w:pPr>
            <w:r w:rsidRPr="00096D81">
              <w:t>»</w:t>
            </w:r>
          </w:p>
        </w:tc>
        <w:tc>
          <w:tcPr>
            <w:tcW w:w="17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F0E3B" w:rsidRPr="00096D81" w:rsidRDefault="007C59FB" w:rsidP="00A61115">
            <w:pPr>
              <w:keepNext/>
              <w:keepLines/>
              <w:suppressAutoHyphens/>
              <w:jc w:val="center"/>
            </w:pPr>
            <w:r w:rsidRPr="00096D81">
              <w:t>декабря</w:t>
            </w:r>
          </w:p>
        </w:tc>
        <w:tc>
          <w:tcPr>
            <w:tcW w:w="546" w:type="dxa"/>
            <w:shd w:val="clear" w:color="auto" w:fill="auto"/>
          </w:tcPr>
          <w:p w:rsidR="00CF0E3B" w:rsidRPr="00096D81" w:rsidRDefault="00CF0E3B" w:rsidP="00A61115">
            <w:pPr>
              <w:keepNext/>
              <w:keepLines/>
              <w:suppressAutoHyphens/>
              <w:jc w:val="right"/>
            </w:pPr>
            <w:r w:rsidRPr="00096D81">
              <w:t xml:space="preserve"> 20</w:t>
            </w: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CF0E3B" w:rsidRPr="00096D81" w:rsidRDefault="00CF0E3B" w:rsidP="00FF2FDB">
            <w:pPr>
              <w:keepNext/>
              <w:keepLines/>
              <w:suppressAutoHyphens/>
              <w:jc w:val="center"/>
            </w:pPr>
            <w:r w:rsidRPr="00096D81">
              <w:t>1</w:t>
            </w:r>
            <w:r w:rsidR="00FF2FDB">
              <w:t>5</w:t>
            </w:r>
          </w:p>
        </w:tc>
        <w:tc>
          <w:tcPr>
            <w:tcW w:w="556" w:type="dxa"/>
            <w:shd w:val="clear" w:color="auto" w:fill="auto"/>
          </w:tcPr>
          <w:p w:rsidR="00CF0E3B" w:rsidRPr="00096D81" w:rsidRDefault="00CF0E3B" w:rsidP="00A61115">
            <w:pPr>
              <w:keepNext/>
              <w:keepLines/>
              <w:suppressAutoHyphens/>
            </w:pPr>
            <w:r w:rsidRPr="00096D81">
              <w:t>г.</w:t>
            </w:r>
          </w:p>
        </w:tc>
      </w:tr>
    </w:tbl>
    <w:p w:rsidR="00CF0E3B" w:rsidRPr="00096D81" w:rsidRDefault="00CF0E3B" w:rsidP="00D713BA">
      <w:pPr>
        <w:keepNext/>
        <w:keepLines/>
        <w:jc w:val="center"/>
      </w:pPr>
    </w:p>
    <w:tbl>
      <w:tblPr>
        <w:tblW w:w="9639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3"/>
        <w:gridCol w:w="5811"/>
        <w:gridCol w:w="1488"/>
        <w:gridCol w:w="1347"/>
      </w:tblGrid>
      <w:tr w:rsidR="002E0723" w:rsidRPr="00F3054C" w:rsidTr="001A3010">
        <w:trPr>
          <w:trHeight w:val="489"/>
          <w:tblHeader/>
        </w:trPr>
        <w:tc>
          <w:tcPr>
            <w:tcW w:w="993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2E0723" w:rsidRPr="00F3054C" w:rsidRDefault="002E0723" w:rsidP="001A3010">
            <w:pPr>
              <w:keepNext/>
              <w:keepLines/>
              <w:jc w:val="center"/>
              <w:rPr>
                <w:b/>
                <w:bCs/>
              </w:rPr>
            </w:pPr>
            <w:r w:rsidRPr="00F3054C">
              <w:rPr>
                <w:b/>
                <w:bCs/>
              </w:rPr>
              <w:t>№ п/п</w:t>
            </w:r>
          </w:p>
        </w:tc>
        <w:tc>
          <w:tcPr>
            <w:tcW w:w="5811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E0723" w:rsidRPr="00F3054C" w:rsidRDefault="00F80DF0" w:rsidP="00E06D92">
            <w:pPr>
              <w:keepNext/>
              <w:keepLines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 услуг</w:t>
            </w:r>
          </w:p>
        </w:tc>
        <w:tc>
          <w:tcPr>
            <w:tcW w:w="1488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E0723" w:rsidRPr="00F3054C" w:rsidRDefault="002E0723" w:rsidP="00E06D92">
            <w:pPr>
              <w:keepNext/>
              <w:keepLines/>
              <w:jc w:val="center"/>
              <w:rPr>
                <w:b/>
                <w:bCs/>
              </w:rPr>
            </w:pPr>
            <w:r w:rsidRPr="00F3054C">
              <w:rPr>
                <w:b/>
                <w:bCs/>
              </w:rPr>
              <w:t>Ед. изм.</w:t>
            </w:r>
          </w:p>
        </w:tc>
        <w:tc>
          <w:tcPr>
            <w:tcW w:w="1347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2E0723" w:rsidRPr="00F3054C" w:rsidRDefault="002E0723" w:rsidP="00E06D92">
            <w:pPr>
              <w:keepNext/>
              <w:keepLines/>
              <w:jc w:val="center"/>
              <w:rPr>
                <w:b/>
                <w:bCs/>
              </w:rPr>
            </w:pPr>
            <w:r w:rsidRPr="00F3054C">
              <w:rPr>
                <w:b/>
                <w:bCs/>
              </w:rPr>
              <w:t>Объем</w:t>
            </w:r>
          </w:p>
        </w:tc>
      </w:tr>
      <w:tr w:rsidR="00CE2735" w:rsidRPr="00997509" w:rsidTr="00E06D92">
        <w:trPr>
          <w:cantSplit/>
        </w:trPr>
        <w:tc>
          <w:tcPr>
            <w:tcW w:w="9639" w:type="dxa"/>
            <w:gridSpan w:val="4"/>
          </w:tcPr>
          <w:p w:rsidR="00CE2735" w:rsidRPr="00997509" w:rsidRDefault="00CE2735" w:rsidP="00CE2735">
            <w:pPr>
              <w:jc w:val="both"/>
              <w:rPr>
                <w:bCs/>
              </w:rPr>
            </w:pPr>
            <w:r>
              <w:rPr>
                <w:b/>
              </w:rPr>
              <w:t>ТО з</w:t>
            </w:r>
            <w:r w:rsidRPr="006241E7">
              <w:rPr>
                <w:b/>
              </w:rPr>
              <w:t>арядно-</w:t>
            </w:r>
            <w:proofErr w:type="spellStart"/>
            <w:r w:rsidRPr="006241E7">
              <w:rPr>
                <w:b/>
              </w:rPr>
              <w:t>подзарядных</w:t>
            </w:r>
            <w:proofErr w:type="spellEnd"/>
            <w:r w:rsidRPr="006241E7">
              <w:rPr>
                <w:b/>
              </w:rPr>
              <w:t xml:space="preserve"> устройств (ЗПУ)</w:t>
            </w:r>
            <w:r w:rsidRPr="007A5AED">
              <w:rPr>
                <w:b/>
              </w:rPr>
              <w:t xml:space="preserve"> ГЭС-</w:t>
            </w:r>
            <w:r>
              <w:rPr>
                <w:b/>
              </w:rPr>
              <w:t>15,16,</w:t>
            </w:r>
            <w:r w:rsidRPr="007A5AED">
              <w:rPr>
                <w:b/>
              </w:rPr>
              <w:t xml:space="preserve">18,19 типа </w:t>
            </w:r>
            <w:r w:rsidRPr="006241E7">
              <w:rPr>
                <w:b/>
                <w:lang w:val="en-US"/>
              </w:rPr>
              <w:t>D</w:t>
            </w:r>
            <w:r w:rsidRPr="006241E7">
              <w:rPr>
                <w:b/>
              </w:rPr>
              <w:t>400</w:t>
            </w:r>
            <w:r w:rsidRPr="006241E7">
              <w:rPr>
                <w:b/>
                <w:lang w:val="en-US"/>
              </w:rPr>
              <w:t>G</w:t>
            </w:r>
            <w:r w:rsidRPr="006241E7">
              <w:rPr>
                <w:b/>
              </w:rPr>
              <w:t>208/160</w:t>
            </w:r>
            <w:proofErr w:type="spellStart"/>
            <w:r w:rsidRPr="006241E7">
              <w:rPr>
                <w:b/>
                <w:lang w:val="en-US"/>
              </w:rPr>
              <w:t>BWrug</w:t>
            </w:r>
            <w:proofErr w:type="spellEnd"/>
            <w:r w:rsidRPr="006241E7">
              <w:rPr>
                <w:b/>
              </w:rPr>
              <w:t>-</w:t>
            </w:r>
            <w:r w:rsidRPr="006241E7">
              <w:rPr>
                <w:b/>
                <w:lang w:val="en-US"/>
              </w:rPr>
              <w:t>TDG</w:t>
            </w:r>
            <w:r w:rsidRPr="006241E7">
              <w:rPr>
                <w:b/>
              </w:rPr>
              <w:t>3</w:t>
            </w:r>
          </w:p>
        </w:tc>
      </w:tr>
      <w:tr w:rsidR="00CE2735" w:rsidRPr="002D6680" w:rsidTr="00CE2735">
        <w:trPr>
          <w:cantSplit/>
        </w:trPr>
        <w:tc>
          <w:tcPr>
            <w:tcW w:w="993" w:type="dxa"/>
            <w:vAlign w:val="center"/>
          </w:tcPr>
          <w:p w:rsidR="00CE2735" w:rsidRPr="002D6680" w:rsidRDefault="002D6680" w:rsidP="00CE2735">
            <w:pPr>
              <w:jc w:val="center"/>
            </w:pPr>
            <w:r>
              <w:t>1</w:t>
            </w:r>
          </w:p>
        </w:tc>
        <w:tc>
          <w:tcPr>
            <w:tcW w:w="5811" w:type="dxa"/>
          </w:tcPr>
          <w:p w:rsidR="00CE2735" w:rsidRPr="002D6680" w:rsidRDefault="002D6680" w:rsidP="002D6680">
            <w:r w:rsidRPr="002D6680">
              <w:rPr>
                <w:color w:val="000000"/>
              </w:rPr>
              <w:t>Замена электролитических конденсаторов в случае необходимости замены и возможности</w:t>
            </w:r>
            <w:r>
              <w:rPr>
                <w:color w:val="000000"/>
              </w:rPr>
              <w:t xml:space="preserve"> выполнения данного вида работ.</w:t>
            </w:r>
          </w:p>
        </w:tc>
        <w:tc>
          <w:tcPr>
            <w:tcW w:w="1488" w:type="dxa"/>
            <w:vAlign w:val="center"/>
          </w:tcPr>
          <w:p w:rsidR="00CE2735" w:rsidRPr="002D6680" w:rsidRDefault="002D6680" w:rsidP="00E06D92">
            <w:pPr>
              <w:jc w:val="center"/>
            </w:pPr>
            <w:r>
              <w:t>объект</w:t>
            </w:r>
          </w:p>
        </w:tc>
        <w:tc>
          <w:tcPr>
            <w:tcW w:w="1347" w:type="dxa"/>
            <w:vAlign w:val="center"/>
          </w:tcPr>
          <w:p w:rsidR="00CE2735" w:rsidRPr="002D6680" w:rsidRDefault="002D6680" w:rsidP="00E06D92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8</w:t>
            </w:r>
          </w:p>
        </w:tc>
      </w:tr>
      <w:tr w:rsidR="002D6680" w:rsidRPr="002D6680" w:rsidTr="003C4FF4">
        <w:trPr>
          <w:cantSplit/>
        </w:trPr>
        <w:tc>
          <w:tcPr>
            <w:tcW w:w="993" w:type="dxa"/>
            <w:vAlign w:val="center"/>
          </w:tcPr>
          <w:p w:rsidR="002D6680" w:rsidRPr="002D6680" w:rsidRDefault="002D6680" w:rsidP="003C4FF4">
            <w:pPr>
              <w:jc w:val="center"/>
            </w:pPr>
            <w:r>
              <w:t>2</w:t>
            </w:r>
          </w:p>
        </w:tc>
        <w:tc>
          <w:tcPr>
            <w:tcW w:w="5811" w:type="dxa"/>
          </w:tcPr>
          <w:p w:rsidR="002D6680" w:rsidRPr="002D6680" w:rsidRDefault="002D6680" w:rsidP="003C4FF4">
            <w:r w:rsidRPr="002D6680">
              <w:rPr>
                <w:color w:val="000000"/>
              </w:rPr>
              <w:t>Замена предохранителей в случае необходимости.</w:t>
            </w:r>
          </w:p>
        </w:tc>
        <w:tc>
          <w:tcPr>
            <w:tcW w:w="1488" w:type="dxa"/>
            <w:vAlign w:val="center"/>
          </w:tcPr>
          <w:p w:rsidR="002D6680" w:rsidRPr="002D6680" w:rsidRDefault="002D6680" w:rsidP="003C4FF4">
            <w:pPr>
              <w:jc w:val="center"/>
            </w:pPr>
            <w:r>
              <w:t>объект</w:t>
            </w:r>
          </w:p>
        </w:tc>
        <w:tc>
          <w:tcPr>
            <w:tcW w:w="1347" w:type="dxa"/>
            <w:vAlign w:val="center"/>
          </w:tcPr>
          <w:p w:rsidR="002D6680" w:rsidRPr="002D6680" w:rsidRDefault="002D6680" w:rsidP="003C4FF4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8</w:t>
            </w:r>
          </w:p>
        </w:tc>
      </w:tr>
      <w:tr w:rsidR="002D6680" w:rsidRPr="002D6680" w:rsidTr="003C4FF4">
        <w:trPr>
          <w:cantSplit/>
        </w:trPr>
        <w:tc>
          <w:tcPr>
            <w:tcW w:w="993" w:type="dxa"/>
            <w:vAlign w:val="center"/>
          </w:tcPr>
          <w:p w:rsidR="002D6680" w:rsidRPr="002D6680" w:rsidRDefault="002D6680" w:rsidP="003C4FF4">
            <w:pPr>
              <w:jc w:val="center"/>
            </w:pPr>
            <w:r>
              <w:t>3</w:t>
            </w:r>
          </w:p>
        </w:tc>
        <w:tc>
          <w:tcPr>
            <w:tcW w:w="5811" w:type="dxa"/>
          </w:tcPr>
          <w:p w:rsidR="002D6680" w:rsidRPr="002D6680" w:rsidRDefault="002D6680" w:rsidP="003C4FF4">
            <w:r w:rsidRPr="002D6680">
              <w:rPr>
                <w:color w:val="000000"/>
              </w:rPr>
              <w:t>Проверка механических соединений и затяжка контактов</w:t>
            </w:r>
          </w:p>
        </w:tc>
        <w:tc>
          <w:tcPr>
            <w:tcW w:w="1488" w:type="dxa"/>
            <w:vAlign w:val="center"/>
          </w:tcPr>
          <w:p w:rsidR="002D6680" w:rsidRPr="002D6680" w:rsidRDefault="002D6680" w:rsidP="003C4FF4">
            <w:pPr>
              <w:jc w:val="center"/>
            </w:pPr>
            <w:r>
              <w:t>проверка</w:t>
            </w:r>
          </w:p>
        </w:tc>
        <w:tc>
          <w:tcPr>
            <w:tcW w:w="1347" w:type="dxa"/>
            <w:vAlign w:val="center"/>
          </w:tcPr>
          <w:p w:rsidR="002D6680" w:rsidRPr="002D6680" w:rsidRDefault="002D6680" w:rsidP="003C4FF4">
            <w:pPr>
              <w:jc w:val="center"/>
            </w:pPr>
            <w:r>
              <w:t>8</w:t>
            </w:r>
          </w:p>
        </w:tc>
      </w:tr>
      <w:tr w:rsidR="002D6680" w:rsidRPr="002D6680" w:rsidTr="003C4FF4">
        <w:trPr>
          <w:cantSplit/>
        </w:trPr>
        <w:tc>
          <w:tcPr>
            <w:tcW w:w="993" w:type="dxa"/>
            <w:vAlign w:val="center"/>
          </w:tcPr>
          <w:p w:rsidR="002D6680" w:rsidRPr="002D6680" w:rsidRDefault="002D6680" w:rsidP="003C4FF4">
            <w:pPr>
              <w:jc w:val="center"/>
            </w:pPr>
            <w:r>
              <w:t>4</w:t>
            </w:r>
          </w:p>
        </w:tc>
        <w:tc>
          <w:tcPr>
            <w:tcW w:w="5811" w:type="dxa"/>
          </w:tcPr>
          <w:p w:rsidR="002D6680" w:rsidRPr="002D6680" w:rsidRDefault="002D6680" w:rsidP="003C4FF4">
            <w:r w:rsidRPr="002D6680">
              <w:rPr>
                <w:color w:val="000000"/>
              </w:rPr>
              <w:t>Проверка входных параметров:</w:t>
            </w:r>
          </w:p>
        </w:tc>
        <w:tc>
          <w:tcPr>
            <w:tcW w:w="1488" w:type="dxa"/>
            <w:vAlign w:val="center"/>
          </w:tcPr>
          <w:p w:rsidR="002D6680" w:rsidRPr="002D6680" w:rsidRDefault="002D6680" w:rsidP="003C4FF4">
            <w:pPr>
              <w:jc w:val="center"/>
            </w:pPr>
          </w:p>
        </w:tc>
        <w:tc>
          <w:tcPr>
            <w:tcW w:w="1347" w:type="dxa"/>
            <w:vAlign w:val="center"/>
          </w:tcPr>
          <w:p w:rsidR="002D6680" w:rsidRPr="002D6680" w:rsidRDefault="002D6680" w:rsidP="003C4FF4">
            <w:pPr>
              <w:jc w:val="center"/>
            </w:pPr>
          </w:p>
        </w:tc>
      </w:tr>
      <w:tr w:rsidR="002D6680" w:rsidRPr="002D6680" w:rsidTr="003C4FF4">
        <w:trPr>
          <w:cantSplit/>
        </w:trPr>
        <w:tc>
          <w:tcPr>
            <w:tcW w:w="993" w:type="dxa"/>
            <w:vAlign w:val="center"/>
          </w:tcPr>
          <w:p w:rsidR="002D6680" w:rsidRPr="002D6680" w:rsidRDefault="002D6680" w:rsidP="003C4FF4">
            <w:pPr>
              <w:jc w:val="center"/>
              <w:rPr>
                <w:lang w:val="en-US"/>
              </w:rPr>
            </w:pPr>
            <w:r>
              <w:t>4</w:t>
            </w:r>
            <w:r>
              <w:rPr>
                <w:lang w:val="en-US"/>
              </w:rPr>
              <w:t>.1</w:t>
            </w:r>
          </w:p>
        </w:tc>
        <w:tc>
          <w:tcPr>
            <w:tcW w:w="5811" w:type="dxa"/>
          </w:tcPr>
          <w:p w:rsidR="002D6680" w:rsidRPr="002D6680" w:rsidRDefault="002D6680" w:rsidP="003C4FF4">
            <w:r w:rsidRPr="002D6680">
              <w:rPr>
                <w:color w:val="000000"/>
              </w:rPr>
              <w:t xml:space="preserve">Входное напряжение и правильности </w:t>
            </w:r>
            <w:proofErr w:type="spellStart"/>
            <w:r w:rsidRPr="002D6680">
              <w:rPr>
                <w:color w:val="000000"/>
              </w:rPr>
              <w:t>фазировки</w:t>
            </w:r>
            <w:proofErr w:type="spellEnd"/>
            <w:r w:rsidRPr="002D6680">
              <w:rPr>
                <w:color w:val="000000"/>
              </w:rPr>
              <w:t>.</w:t>
            </w:r>
          </w:p>
        </w:tc>
        <w:tc>
          <w:tcPr>
            <w:tcW w:w="1488" w:type="dxa"/>
            <w:vAlign w:val="center"/>
          </w:tcPr>
          <w:p w:rsidR="002D6680" w:rsidRPr="002D6680" w:rsidRDefault="002D6680" w:rsidP="003C4FF4">
            <w:pPr>
              <w:jc w:val="center"/>
            </w:pPr>
            <w:r>
              <w:t>проверка</w:t>
            </w:r>
          </w:p>
        </w:tc>
        <w:tc>
          <w:tcPr>
            <w:tcW w:w="1347" w:type="dxa"/>
            <w:vAlign w:val="center"/>
          </w:tcPr>
          <w:p w:rsidR="002D6680" w:rsidRPr="002D6680" w:rsidRDefault="002D6680" w:rsidP="003C4FF4">
            <w:pPr>
              <w:jc w:val="center"/>
            </w:pPr>
            <w:r>
              <w:t>8</w:t>
            </w:r>
          </w:p>
        </w:tc>
      </w:tr>
      <w:tr w:rsidR="002D6680" w:rsidRPr="002D6680" w:rsidTr="003C4FF4">
        <w:trPr>
          <w:cantSplit/>
        </w:trPr>
        <w:tc>
          <w:tcPr>
            <w:tcW w:w="993" w:type="dxa"/>
            <w:vAlign w:val="center"/>
          </w:tcPr>
          <w:p w:rsidR="002D6680" w:rsidRPr="002D6680" w:rsidRDefault="002D6680" w:rsidP="003C4FF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4.2</w:t>
            </w:r>
          </w:p>
        </w:tc>
        <w:tc>
          <w:tcPr>
            <w:tcW w:w="5811" w:type="dxa"/>
          </w:tcPr>
          <w:p w:rsidR="002D6680" w:rsidRPr="002D6680" w:rsidRDefault="002D6680" w:rsidP="003C4FF4">
            <w:r w:rsidRPr="002D6680">
              <w:rPr>
                <w:color w:val="000000"/>
              </w:rPr>
              <w:t>Входной ток и частота сети.</w:t>
            </w:r>
          </w:p>
        </w:tc>
        <w:tc>
          <w:tcPr>
            <w:tcW w:w="1488" w:type="dxa"/>
            <w:vAlign w:val="center"/>
          </w:tcPr>
          <w:p w:rsidR="002D6680" w:rsidRPr="002D6680" w:rsidRDefault="002D6680" w:rsidP="003C4FF4">
            <w:pPr>
              <w:jc w:val="center"/>
            </w:pPr>
            <w:r>
              <w:t>проверка</w:t>
            </w:r>
          </w:p>
        </w:tc>
        <w:tc>
          <w:tcPr>
            <w:tcW w:w="1347" w:type="dxa"/>
            <w:vAlign w:val="center"/>
          </w:tcPr>
          <w:p w:rsidR="002D6680" w:rsidRPr="002D6680" w:rsidRDefault="002D6680" w:rsidP="003C4FF4">
            <w:pPr>
              <w:jc w:val="center"/>
            </w:pPr>
            <w:r>
              <w:t>8</w:t>
            </w:r>
          </w:p>
        </w:tc>
      </w:tr>
      <w:tr w:rsidR="002D6680" w:rsidRPr="002D6680" w:rsidTr="003C4FF4">
        <w:trPr>
          <w:cantSplit/>
        </w:trPr>
        <w:tc>
          <w:tcPr>
            <w:tcW w:w="993" w:type="dxa"/>
            <w:vAlign w:val="center"/>
          </w:tcPr>
          <w:p w:rsidR="002D6680" w:rsidRPr="002D6680" w:rsidRDefault="002D6680" w:rsidP="003C4FF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5811" w:type="dxa"/>
          </w:tcPr>
          <w:p w:rsidR="002D6680" w:rsidRPr="002D6680" w:rsidRDefault="002D6680" w:rsidP="003C4FF4">
            <w:r w:rsidRPr="002D6680">
              <w:rPr>
                <w:color w:val="000000"/>
              </w:rPr>
              <w:t>Проверка выходных параметров:</w:t>
            </w:r>
          </w:p>
        </w:tc>
        <w:tc>
          <w:tcPr>
            <w:tcW w:w="1488" w:type="dxa"/>
            <w:vAlign w:val="center"/>
          </w:tcPr>
          <w:p w:rsidR="002D6680" w:rsidRPr="002D6680" w:rsidRDefault="002D6680" w:rsidP="003C4FF4">
            <w:pPr>
              <w:jc w:val="center"/>
            </w:pPr>
          </w:p>
        </w:tc>
        <w:tc>
          <w:tcPr>
            <w:tcW w:w="1347" w:type="dxa"/>
            <w:vAlign w:val="center"/>
          </w:tcPr>
          <w:p w:rsidR="002D6680" w:rsidRPr="002D6680" w:rsidRDefault="002D6680" w:rsidP="003C4FF4">
            <w:pPr>
              <w:jc w:val="center"/>
            </w:pPr>
          </w:p>
        </w:tc>
      </w:tr>
      <w:tr w:rsidR="002D6680" w:rsidRPr="002D6680" w:rsidTr="003C4FF4">
        <w:trPr>
          <w:cantSplit/>
        </w:trPr>
        <w:tc>
          <w:tcPr>
            <w:tcW w:w="993" w:type="dxa"/>
            <w:vAlign w:val="center"/>
          </w:tcPr>
          <w:p w:rsidR="002D6680" w:rsidRPr="002D6680" w:rsidRDefault="002D6680" w:rsidP="003C4FF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lastRenderedPageBreak/>
              <w:t>5.1</w:t>
            </w:r>
          </w:p>
        </w:tc>
        <w:tc>
          <w:tcPr>
            <w:tcW w:w="5811" w:type="dxa"/>
          </w:tcPr>
          <w:p w:rsidR="002D6680" w:rsidRPr="002D6680" w:rsidRDefault="002D6680" w:rsidP="003C4FF4">
            <w:r w:rsidRPr="002D6680">
              <w:rPr>
                <w:color w:val="000000"/>
              </w:rPr>
              <w:t>Напряжение на шинах постоянного тока.</w:t>
            </w:r>
          </w:p>
        </w:tc>
        <w:tc>
          <w:tcPr>
            <w:tcW w:w="1488" w:type="dxa"/>
            <w:vAlign w:val="center"/>
          </w:tcPr>
          <w:p w:rsidR="002D6680" w:rsidRPr="002D6680" w:rsidRDefault="002D6680" w:rsidP="003C4FF4">
            <w:pPr>
              <w:jc w:val="center"/>
            </w:pPr>
            <w:r>
              <w:t>проверка</w:t>
            </w:r>
          </w:p>
        </w:tc>
        <w:tc>
          <w:tcPr>
            <w:tcW w:w="1347" w:type="dxa"/>
            <w:vAlign w:val="center"/>
          </w:tcPr>
          <w:p w:rsidR="002D6680" w:rsidRPr="002D6680" w:rsidRDefault="002D6680" w:rsidP="003C4FF4">
            <w:pPr>
              <w:jc w:val="center"/>
            </w:pPr>
            <w:r>
              <w:t>8</w:t>
            </w:r>
          </w:p>
        </w:tc>
      </w:tr>
      <w:tr w:rsidR="002D6680" w:rsidRPr="002D6680" w:rsidTr="003C4FF4">
        <w:trPr>
          <w:cantSplit/>
        </w:trPr>
        <w:tc>
          <w:tcPr>
            <w:tcW w:w="993" w:type="dxa"/>
            <w:vAlign w:val="center"/>
          </w:tcPr>
          <w:p w:rsidR="002D6680" w:rsidRPr="002D6680" w:rsidRDefault="002D6680" w:rsidP="003C4FF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5.2</w:t>
            </w:r>
          </w:p>
        </w:tc>
        <w:tc>
          <w:tcPr>
            <w:tcW w:w="5811" w:type="dxa"/>
          </w:tcPr>
          <w:p w:rsidR="002D6680" w:rsidRPr="002D6680" w:rsidRDefault="002D6680" w:rsidP="003C4FF4">
            <w:r w:rsidRPr="002D6680">
              <w:rPr>
                <w:color w:val="000000"/>
              </w:rPr>
              <w:t xml:space="preserve">Ток </w:t>
            </w:r>
            <w:proofErr w:type="spellStart"/>
            <w:r w:rsidRPr="002D6680">
              <w:rPr>
                <w:color w:val="000000"/>
              </w:rPr>
              <w:t>подзаряда</w:t>
            </w:r>
            <w:proofErr w:type="spellEnd"/>
            <w:r w:rsidRPr="002D6680">
              <w:rPr>
                <w:color w:val="000000"/>
              </w:rPr>
              <w:t xml:space="preserve"> батареи.</w:t>
            </w:r>
          </w:p>
        </w:tc>
        <w:tc>
          <w:tcPr>
            <w:tcW w:w="1488" w:type="dxa"/>
            <w:vAlign w:val="center"/>
          </w:tcPr>
          <w:p w:rsidR="002D6680" w:rsidRPr="002D6680" w:rsidRDefault="002D6680" w:rsidP="003C4FF4">
            <w:pPr>
              <w:jc w:val="center"/>
            </w:pPr>
            <w:r>
              <w:t>проверка</w:t>
            </w:r>
          </w:p>
        </w:tc>
        <w:tc>
          <w:tcPr>
            <w:tcW w:w="1347" w:type="dxa"/>
            <w:vAlign w:val="center"/>
          </w:tcPr>
          <w:p w:rsidR="002D6680" w:rsidRPr="002D6680" w:rsidRDefault="002D6680" w:rsidP="003C4FF4">
            <w:pPr>
              <w:jc w:val="center"/>
            </w:pPr>
            <w:r>
              <w:t>8</w:t>
            </w:r>
          </w:p>
        </w:tc>
      </w:tr>
      <w:tr w:rsidR="002D6680" w:rsidRPr="002D6680" w:rsidTr="003C4FF4">
        <w:trPr>
          <w:cantSplit/>
        </w:trPr>
        <w:tc>
          <w:tcPr>
            <w:tcW w:w="993" w:type="dxa"/>
            <w:vAlign w:val="center"/>
          </w:tcPr>
          <w:p w:rsidR="002D6680" w:rsidRPr="002D6680" w:rsidRDefault="002D6680" w:rsidP="003C4FF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5.3</w:t>
            </w:r>
          </w:p>
        </w:tc>
        <w:tc>
          <w:tcPr>
            <w:tcW w:w="5811" w:type="dxa"/>
          </w:tcPr>
          <w:p w:rsidR="002D6680" w:rsidRPr="002D6680" w:rsidRDefault="002D6680" w:rsidP="003C4FF4">
            <w:r w:rsidRPr="002D6680">
              <w:rPr>
                <w:color w:val="000000"/>
              </w:rPr>
              <w:t xml:space="preserve">Температурная компенсация напряжения </w:t>
            </w:r>
            <w:proofErr w:type="spellStart"/>
            <w:r w:rsidRPr="002D6680">
              <w:rPr>
                <w:color w:val="000000"/>
              </w:rPr>
              <w:t>подзаряда</w:t>
            </w:r>
            <w:proofErr w:type="spellEnd"/>
            <w:r w:rsidRPr="002D6680">
              <w:rPr>
                <w:color w:val="000000"/>
              </w:rPr>
              <w:t xml:space="preserve"> (в случае его установки).</w:t>
            </w:r>
          </w:p>
        </w:tc>
        <w:tc>
          <w:tcPr>
            <w:tcW w:w="1488" w:type="dxa"/>
            <w:vAlign w:val="center"/>
          </w:tcPr>
          <w:p w:rsidR="002D6680" w:rsidRPr="002D6680" w:rsidRDefault="002D6680" w:rsidP="003C4FF4">
            <w:pPr>
              <w:jc w:val="center"/>
            </w:pPr>
            <w:r>
              <w:t>проверка</w:t>
            </w:r>
          </w:p>
        </w:tc>
        <w:tc>
          <w:tcPr>
            <w:tcW w:w="1347" w:type="dxa"/>
            <w:vAlign w:val="center"/>
          </w:tcPr>
          <w:p w:rsidR="002D6680" w:rsidRPr="002D6680" w:rsidRDefault="002D6680" w:rsidP="003C4FF4">
            <w:pPr>
              <w:jc w:val="center"/>
            </w:pPr>
            <w:r>
              <w:t>8</w:t>
            </w:r>
          </w:p>
        </w:tc>
      </w:tr>
      <w:tr w:rsidR="002D6680" w:rsidRPr="002D6680" w:rsidTr="003C4FF4">
        <w:trPr>
          <w:cantSplit/>
        </w:trPr>
        <w:tc>
          <w:tcPr>
            <w:tcW w:w="993" w:type="dxa"/>
            <w:vAlign w:val="center"/>
          </w:tcPr>
          <w:p w:rsidR="002D6680" w:rsidRPr="002D6680" w:rsidRDefault="002D6680" w:rsidP="003C4FF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5.4</w:t>
            </w:r>
          </w:p>
        </w:tc>
        <w:tc>
          <w:tcPr>
            <w:tcW w:w="5811" w:type="dxa"/>
          </w:tcPr>
          <w:p w:rsidR="002D6680" w:rsidRPr="002D6680" w:rsidRDefault="002D6680" w:rsidP="003C4FF4">
            <w:r w:rsidRPr="002D6680">
              <w:rPr>
                <w:color w:val="000000"/>
              </w:rPr>
              <w:t>Защита от перенапряжения (требуется вывод оборудования из эксплуатации и клиентская нагрузка на 10% от номинального тока).</w:t>
            </w:r>
          </w:p>
        </w:tc>
        <w:tc>
          <w:tcPr>
            <w:tcW w:w="1488" w:type="dxa"/>
            <w:vAlign w:val="center"/>
          </w:tcPr>
          <w:p w:rsidR="002D6680" w:rsidRPr="002D6680" w:rsidRDefault="002D6680" w:rsidP="003C4FF4">
            <w:pPr>
              <w:jc w:val="center"/>
            </w:pPr>
            <w:r>
              <w:t>проверка</w:t>
            </w:r>
          </w:p>
        </w:tc>
        <w:tc>
          <w:tcPr>
            <w:tcW w:w="1347" w:type="dxa"/>
            <w:vAlign w:val="center"/>
          </w:tcPr>
          <w:p w:rsidR="002D6680" w:rsidRPr="002D6680" w:rsidRDefault="002D6680" w:rsidP="003C4FF4">
            <w:pPr>
              <w:jc w:val="center"/>
            </w:pPr>
            <w:r>
              <w:t>8</w:t>
            </w:r>
          </w:p>
        </w:tc>
      </w:tr>
      <w:tr w:rsidR="002D6680" w:rsidRPr="002D6680" w:rsidTr="003C4FF4">
        <w:trPr>
          <w:cantSplit/>
        </w:trPr>
        <w:tc>
          <w:tcPr>
            <w:tcW w:w="993" w:type="dxa"/>
            <w:vAlign w:val="center"/>
          </w:tcPr>
          <w:p w:rsidR="002D6680" w:rsidRPr="002D6680" w:rsidRDefault="002D6680" w:rsidP="003C4FF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5811" w:type="dxa"/>
          </w:tcPr>
          <w:p w:rsidR="002D6680" w:rsidRPr="002D6680" w:rsidRDefault="002D6680" w:rsidP="003C4FF4">
            <w:r w:rsidRPr="002D6680">
              <w:rPr>
                <w:color w:val="000000"/>
              </w:rPr>
              <w:t>Проверка режимов работы:</w:t>
            </w:r>
          </w:p>
        </w:tc>
        <w:tc>
          <w:tcPr>
            <w:tcW w:w="1488" w:type="dxa"/>
            <w:vAlign w:val="center"/>
          </w:tcPr>
          <w:p w:rsidR="002D6680" w:rsidRPr="002D6680" w:rsidRDefault="002D6680" w:rsidP="003C4FF4">
            <w:pPr>
              <w:jc w:val="center"/>
            </w:pPr>
          </w:p>
        </w:tc>
        <w:tc>
          <w:tcPr>
            <w:tcW w:w="1347" w:type="dxa"/>
            <w:vAlign w:val="center"/>
          </w:tcPr>
          <w:p w:rsidR="002D6680" w:rsidRPr="002D6680" w:rsidRDefault="002D6680" w:rsidP="003C4FF4">
            <w:pPr>
              <w:jc w:val="center"/>
            </w:pPr>
          </w:p>
        </w:tc>
      </w:tr>
      <w:tr w:rsidR="002D6680" w:rsidRPr="002D6680" w:rsidTr="003C4FF4">
        <w:trPr>
          <w:cantSplit/>
        </w:trPr>
        <w:tc>
          <w:tcPr>
            <w:tcW w:w="993" w:type="dxa"/>
            <w:vAlign w:val="center"/>
          </w:tcPr>
          <w:p w:rsidR="002D6680" w:rsidRPr="002D6680" w:rsidRDefault="002D6680" w:rsidP="003C4FF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6.1</w:t>
            </w:r>
          </w:p>
        </w:tc>
        <w:tc>
          <w:tcPr>
            <w:tcW w:w="5811" w:type="dxa"/>
          </w:tcPr>
          <w:p w:rsidR="002D6680" w:rsidRPr="002D6680" w:rsidRDefault="002D6680" w:rsidP="003C4FF4">
            <w:r w:rsidRPr="002D6680">
              <w:rPr>
                <w:color w:val="000000"/>
              </w:rPr>
              <w:t>Поддерживающий заряд.</w:t>
            </w:r>
          </w:p>
        </w:tc>
        <w:tc>
          <w:tcPr>
            <w:tcW w:w="1488" w:type="dxa"/>
            <w:vAlign w:val="center"/>
          </w:tcPr>
          <w:p w:rsidR="002D6680" w:rsidRPr="002D6680" w:rsidRDefault="002D6680" w:rsidP="003C4FF4">
            <w:pPr>
              <w:jc w:val="center"/>
            </w:pPr>
            <w:r>
              <w:t>проверка</w:t>
            </w:r>
          </w:p>
        </w:tc>
        <w:tc>
          <w:tcPr>
            <w:tcW w:w="1347" w:type="dxa"/>
            <w:vAlign w:val="center"/>
          </w:tcPr>
          <w:p w:rsidR="002D6680" w:rsidRPr="002D6680" w:rsidRDefault="002D6680" w:rsidP="003C4FF4">
            <w:pPr>
              <w:jc w:val="center"/>
            </w:pPr>
            <w:r>
              <w:t>8</w:t>
            </w:r>
          </w:p>
        </w:tc>
      </w:tr>
      <w:tr w:rsidR="002D6680" w:rsidRPr="002D6680" w:rsidTr="003C4FF4">
        <w:trPr>
          <w:cantSplit/>
        </w:trPr>
        <w:tc>
          <w:tcPr>
            <w:tcW w:w="993" w:type="dxa"/>
            <w:vAlign w:val="center"/>
          </w:tcPr>
          <w:p w:rsidR="002D6680" w:rsidRPr="002D6680" w:rsidRDefault="002D6680" w:rsidP="003C4FF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6.2</w:t>
            </w:r>
          </w:p>
        </w:tc>
        <w:tc>
          <w:tcPr>
            <w:tcW w:w="5811" w:type="dxa"/>
          </w:tcPr>
          <w:p w:rsidR="002D6680" w:rsidRPr="002D6680" w:rsidRDefault="002D6680" w:rsidP="003C4FF4">
            <w:r w:rsidRPr="002D6680">
              <w:rPr>
                <w:color w:val="000000"/>
              </w:rPr>
              <w:t>Ускоренный заряд.</w:t>
            </w:r>
          </w:p>
        </w:tc>
        <w:tc>
          <w:tcPr>
            <w:tcW w:w="1488" w:type="dxa"/>
            <w:vAlign w:val="center"/>
          </w:tcPr>
          <w:p w:rsidR="002D6680" w:rsidRPr="002D6680" w:rsidRDefault="002D6680" w:rsidP="003C4FF4">
            <w:pPr>
              <w:jc w:val="center"/>
            </w:pPr>
            <w:r>
              <w:t>проверка</w:t>
            </w:r>
          </w:p>
        </w:tc>
        <w:tc>
          <w:tcPr>
            <w:tcW w:w="1347" w:type="dxa"/>
            <w:vAlign w:val="center"/>
          </w:tcPr>
          <w:p w:rsidR="002D6680" w:rsidRPr="002D6680" w:rsidRDefault="002D6680" w:rsidP="003C4FF4">
            <w:pPr>
              <w:jc w:val="center"/>
            </w:pPr>
            <w:r>
              <w:t>8</w:t>
            </w:r>
          </w:p>
        </w:tc>
      </w:tr>
      <w:tr w:rsidR="002D6680" w:rsidRPr="002D6680" w:rsidTr="003C4FF4">
        <w:trPr>
          <w:cantSplit/>
        </w:trPr>
        <w:tc>
          <w:tcPr>
            <w:tcW w:w="993" w:type="dxa"/>
            <w:vAlign w:val="center"/>
          </w:tcPr>
          <w:p w:rsidR="002D6680" w:rsidRPr="002D6680" w:rsidRDefault="002D6680" w:rsidP="003C4FF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6.3</w:t>
            </w:r>
          </w:p>
        </w:tc>
        <w:tc>
          <w:tcPr>
            <w:tcW w:w="5811" w:type="dxa"/>
          </w:tcPr>
          <w:p w:rsidR="002D6680" w:rsidRPr="002D6680" w:rsidRDefault="002D6680" w:rsidP="003C4FF4">
            <w:r w:rsidRPr="002D6680">
              <w:rPr>
                <w:color w:val="000000"/>
              </w:rPr>
              <w:t>Непосредственное питание.</w:t>
            </w:r>
          </w:p>
        </w:tc>
        <w:tc>
          <w:tcPr>
            <w:tcW w:w="1488" w:type="dxa"/>
            <w:vAlign w:val="center"/>
          </w:tcPr>
          <w:p w:rsidR="002D6680" w:rsidRPr="002D6680" w:rsidRDefault="002D6680" w:rsidP="003C4FF4">
            <w:pPr>
              <w:jc w:val="center"/>
            </w:pPr>
            <w:r>
              <w:t>проверка</w:t>
            </w:r>
          </w:p>
        </w:tc>
        <w:tc>
          <w:tcPr>
            <w:tcW w:w="1347" w:type="dxa"/>
            <w:vAlign w:val="center"/>
          </w:tcPr>
          <w:p w:rsidR="002D6680" w:rsidRPr="002D6680" w:rsidRDefault="002D6680" w:rsidP="003C4FF4">
            <w:pPr>
              <w:jc w:val="center"/>
            </w:pPr>
            <w:r>
              <w:t>8</w:t>
            </w:r>
          </w:p>
        </w:tc>
      </w:tr>
      <w:tr w:rsidR="002D6680" w:rsidRPr="002D6680" w:rsidTr="003C4FF4">
        <w:trPr>
          <w:cantSplit/>
        </w:trPr>
        <w:tc>
          <w:tcPr>
            <w:tcW w:w="993" w:type="dxa"/>
            <w:vAlign w:val="center"/>
          </w:tcPr>
          <w:p w:rsidR="002D6680" w:rsidRPr="002D6680" w:rsidRDefault="002D6680" w:rsidP="003C4FF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6.4</w:t>
            </w:r>
          </w:p>
        </w:tc>
        <w:tc>
          <w:tcPr>
            <w:tcW w:w="5811" w:type="dxa"/>
          </w:tcPr>
          <w:p w:rsidR="002D6680" w:rsidRPr="002D6680" w:rsidRDefault="002D6680" w:rsidP="003C4FF4">
            <w:r w:rsidRPr="002D6680">
              <w:rPr>
                <w:color w:val="000000"/>
              </w:rPr>
              <w:t>Температурный режим выпрямителя (в случае установки температурного датчика внутренней температуры ВУ).</w:t>
            </w:r>
          </w:p>
        </w:tc>
        <w:tc>
          <w:tcPr>
            <w:tcW w:w="1488" w:type="dxa"/>
            <w:vAlign w:val="center"/>
          </w:tcPr>
          <w:p w:rsidR="002D6680" w:rsidRPr="002D6680" w:rsidRDefault="002D6680" w:rsidP="003C4FF4">
            <w:pPr>
              <w:jc w:val="center"/>
            </w:pPr>
            <w:r>
              <w:t>проверка</w:t>
            </w:r>
          </w:p>
        </w:tc>
        <w:tc>
          <w:tcPr>
            <w:tcW w:w="1347" w:type="dxa"/>
            <w:vAlign w:val="center"/>
          </w:tcPr>
          <w:p w:rsidR="002D6680" w:rsidRPr="002D6680" w:rsidRDefault="002D6680" w:rsidP="003C4FF4">
            <w:pPr>
              <w:jc w:val="center"/>
            </w:pPr>
            <w:r>
              <w:t>8</w:t>
            </w:r>
          </w:p>
        </w:tc>
      </w:tr>
      <w:tr w:rsidR="002D6680" w:rsidRPr="002D6680" w:rsidTr="003C4FF4">
        <w:trPr>
          <w:cantSplit/>
        </w:trPr>
        <w:tc>
          <w:tcPr>
            <w:tcW w:w="993" w:type="dxa"/>
            <w:vAlign w:val="center"/>
          </w:tcPr>
          <w:p w:rsidR="002D6680" w:rsidRPr="002D6680" w:rsidRDefault="002D6680" w:rsidP="003C4FF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6.5</w:t>
            </w:r>
          </w:p>
        </w:tc>
        <w:tc>
          <w:tcPr>
            <w:tcW w:w="5811" w:type="dxa"/>
          </w:tcPr>
          <w:p w:rsidR="002D6680" w:rsidRPr="002D6680" w:rsidRDefault="002D6680" w:rsidP="003C4FF4">
            <w:r w:rsidRPr="002D6680">
              <w:rPr>
                <w:color w:val="000000"/>
              </w:rPr>
              <w:t>Проверка цепи аккумуляторной батареи.</w:t>
            </w:r>
          </w:p>
        </w:tc>
        <w:tc>
          <w:tcPr>
            <w:tcW w:w="1488" w:type="dxa"/>
            <w:vAlign w:val="center"/>
          </w:tcPr>
          <w:p w:rsidR="002D6680" w:rsidRPr="002D6680" w:rsidRDefault="002D6680" w:rsidP="003C4FF4">
            <w:pPr>
              <w:jc w:val="center"/>
            </w:pPr>
            <w:r>
              <w:t>проверка</w:t>
            </w:r>
          </w:p>
        </w:tc>
        <w:tc>
          <w:tcPr>
            <w:tcW w:w="1347" w:type="dxa"/>
            <w:vAlign w:val="center"/>
          </w:tcPr>
          <w:p w:rsidR="002D6680" w:rsidRPr="002D6680" w:rsidRDefault="002D6680" w:rsidP="003C4FF4">
            <w:pPr>
              <w:jc w:val="center"/>
            </w:pPr>
            <w:r>
              <w:t>8</w:t>
            </w:r>
          </w:p>
        </w:tc>
      </w:tr>
      <w:tr w:rsidR="002D6680" w:rsidRPr="002D6680" w:rsidTr="003C4FF4">
        <w:trPr>
          <w:cantSplit/>
        </w:trPr>
        <w:tc>
          <w:tcPr>
            <w:tcW w:w="993" w:type="dxa"/>
            <w:vAlign w:val="center"/>
          </w:tcPr>
          <w:p w:rsidR="002D6680" w:rsidRPr="002D6680" w:rsidRDefault="002D6680" w:rsidP="003C4FF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5811" w:type="dxa"/>
          </w:tcPr>
          <w:p w:rsidR="002D6680" w:rsidRPr="002D6680" w:rsidRDefault="002D6680" w:rsidP="003C4FF4">
            <w:r w:rsidRPr="002D6680">
              <w:rPr>
                <w:color w:val="000000"/>
              </w:rPr>
              <w:t>Проверка сигнализации:</w:t>
            </w:r>
          </w:p>
        </w:tc>
        <w:tc>
          <w:tcPr>
            <w:tcW w:w="1488" w:type="dxa"/>
            <w:vAlign w:val="center"/>
          </w:tcPr>
          <w:p w:rsidR="002D6680" w:rsidRPr="002D6680" w:rsidRDefault="002D6680" w:rsidP="003C4FF4">
            <w:pPr>
              <w:jc w:val="center"/>
            </w:pPr>
          </w:p>
        </w:tc>
        <w:tc>
          <w:tcPr>
            <w:tcW w:w="1347" w:type="dxa"/>
            <w:vAlign w:val="center"/>
          </w:tcPr>
          <w:p w:rsidR="002D6680" w:rsidRPr="002D6680" w:rsidRDefault="002D6680" w:rsidP="003C4FF4">
            <w:pPr>
              <w:jc w:val="center"/>
            </w:pPr>
          </w:p>
        </w:tc>
      </w:tr>
      <w:tr w:rsidR="002D6680" w:rsidRPr="002D6680" w:rsidTr="003C4FF4">
        <w:trPr>
          <w:cantSplit/>
        </w:trPr>
        <w:tc>
          <w:tcPr>
            <w:tcW w:w="993" w:type="dxa"/>
            <w:vAlign w:val="center"/>
          </w:tcPr>
          <w:p w:rsidR="002D6680" w:rsidRPr="002D6680" w:rsidRDefault="002D6680" w:rsidP="003C4FF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7.1</w:t>
            </w:r>
          </w:p>
        </w:tc>
        <w:tc>
          <w:tcPr>
            <w:tcW w:w="5811" w:type="dxa"/>
          </w:tcPr>
          <w:p w:rsidR="002D6680" w:rsidRPr="002D6680" w:rsidRDefault="002D6680" w:rsidP="003C4FF4">
            <w:r w:rsidRPr="002D6680">
              <w:rPr>
                <w:color w:val="000000"/>
              </w:rPr>
              <w:t>Срочная авария.</w:t>
            </w:r>
          </w:p>
        </w:tc>
        <w:tc>
          <w:tcPr>
            <w:tcW w:w="1488" w:type="dxa"/>
            <w:vAlign w:val="center"/>
          </w:tcPr>
          <w:p w:rsidR="002D6680" w:rsidRPr="002D6680" w:rsidRDefault="002D6680" w:rsidP="003C4FF4">
            <w:pPr>
              <w:jc w:val="center"/>
            </w:pPr>
            <w:r>
              <w:t>проверка</w:t>
            </w:r>
          </w:p>
        </w:tc>
        <w:tc>
          <w:tcPr>
            <w:tcW w:w="1347" w:type="dxa"/>
            <w:vAlign w:val="center"/>
          </w:tcPr>
          <w:p w:rsidR="002D6680" w:rsidRPr="002D6680" w:rsidRDefault="002D6680" w:rsidP="003C4FF4">
            <w:pPr>
              <w:jc w:val="center"/>
            </w:pPr>
            <w:r>
              <w:t>8</w:t>
            </w:r>
          </w:p>
        </w:tc>
      </w:tr>
      <w:tr w:rsidR="002D6680" w:rsidRPr="002D6680" w:rsidTr="003C4FF4">
        <w:trPr>
          <w:cantSplit/>
        </w:trPr>
        <w:tc>
          <w:tcPr>
            <w:tcW w:w="993" w:type="dxa"/>
            <w:vAlign w:val="center"/>
          </w:tcPr>
          <w:p w:rsidR="002D6680" w:rsidRPr="002D6680" w:rsidRDefault="002D6680" w:rsidP="003C4FF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7.2</w:t>
            </w:r>
          </w:p>
        </w:tc>
        <w:tc>
          <w:tcPr>
            <w:tcW w:w="5811" w:type="dxa"/>
          </w:tcPr>
          <w:p w:rsidR="002D6680" w:rsidRPr="002D6680" w:rsidRDefault="002D6680" w:rsidP="003C4FF4">
            <w:r w:rsidRPr="002D6680">
              <w:rPr>
                <w:color w:val="000000"/>
              </w:rPr>
              <w:t>Несрочная авария.</w:t>
            </w:r>
          </w:p>
        </w:tc>
        <w:tc>
          <w:tcPr>
            <w:tcW w:w="1488" w:type="dxa"/>
            <w:vAlign w:val="center"/>
          </w:tcPr>
          <w:p w:rsidR="002D6680" w:rsidRPr="002D6680" w:rsidRDefault="002D6680" w:rsidP="003C4FF4">
            <w:pPr>
              <w:jc w:val="center"/>
            </w:pPr>
            <w:r>
              <w:t>проверка</w:t>
            </w:r>
          </w:p>
        </w:tc>
        <w:tc>
          <w:tcPr>
            <w:tcW w:w="1347" w:type="dxa"/>
            <w:vAlign w:val="center"/>
          </w:tcPr>
          <w:p w:rsidR="002D6680" w:rsidRPr="002D6680" w:rsidRDefault="002D6680" w:rsidP="003C4FF4">
            <w:pPr>
              <w:jc w:val="center"/>
            </w:pPr>
            <w:r>
              <w:t>8</w:t>
            </w:r>
          </w:p>
        </w:tc>
      </w:tr>
      <w:tr w:rsidR="002D6680" w:rsidRPr="002D6680" w:rsidTr="003C4FF4">
        <w:trPr>
          <w:cantSplit/>
        </w:trPr>
        <w:tc>
          <w:tcPr>
            <w:tcW w:w="993" w:type="dxa"/>
            <w:vAlign w:val="center"/>
          </w:tcPr>
          <w:p w:rsidR="002D6680" w:rsidRPr="002D6680" w:rsidRDefault="002D6680" w:rsidP="003C4FF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7.3</w:t>
            </w:r>
          </w:p>
        </w:tc>
        <w:tc>
          <w:tcPr>
            <w:tcW w:w="5811" w:type="dxa"/>
          </w:tcPr>
          <w:p w:rsidR="002D6680" w:rsidRPr="002D6680" w:rsidRDefault="002D6680" w:rsidP="003C4FF4">
            <w:r w:rsidRPr="002D6680">
              <w:rPr>
                <w:color w:val="000000"/>
              </w:rPr>
              <w:t>Перегорание предохранителей (в случае наличия сигнализации неисправностей предохранителей).</w:t>
            </w:r>
          </w:p>
        </w:tc>
        <w:tc>
          <w:tcPr>
            <w:tcW w:w="1488" w:type="dxa"/>
            <w:vAlign w:val="center"/>
          </w:tcPr>
          <w:p w:rsidR="002D6680" w:rsidRPr="002D6680" w:rsidRDefault="002D6680" w:rsidP="003C4FF4">
            <w:pPr>
              <w:jc w:val="center"/>
            </w:pPr>
            <w:r>
              <w:t>проверка</w:t>
            </w:r>
          </w:p>
        </w:tc>
        <w:tc>
          <w:tcPr>
            <w:tcW w:w="1347" w:type="dxa"/>
            <w:vAlign w:val="center"/>
          </w:tcPr>
          <w:p w:rsidR="002D6680" w:rsidRPr="002D6680" w:rsidRDefault="002D6680" w:rsidP="003C4FF4">
            <w:pPr>
              <w:jc w:val="center"/>
            </w:pPr>
            <w:r>
              <w:t>8</w:t>
            </w:r>
          </w:p>
        </w:tc>
      </w:tr>
      <w:tr w:rsidR="002D6680" w:rsidRPr="002D6680" w:rsidTr="00CE2735">
        <w:trPr>
          <w:cantSplit/>
        </w:trPr>
        <w:tc>
          <w:tcPr>
            <w:tcW w:w="993" w:type="dxa"/>
            <w:vAlign w:val="center"/>
          </w:tcPr>
          <w:p w:rsidR="002D6680" w:rsidRPr="002D6680" w:rsidRDefault="002D6680" w:rsidP="00CE273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7.4</w:t>
            </w:r>
          </w:p>
        </w:tc>
        <w:tc>
          <w:tcPr>
            <w:tcW w:w="5811" w:type="dxa"/>
          </w:tcPr>
          <w:p w:rsidR="002D6680" w:rsidRPr="002D6680" w:rsidRDefault="002D6680" w:rsidP="00E06D92">
            <w:r w:rsidRPr="002D6680">
              <w:rPr>
                <w:color w:val="000000"/>
              </w:rPr>
              <w:t>Неисправность выпрямителя.</w:t>
            </w:r>
          </w:p>
        </w:tc>
        <w:tc>
          <w:tcPr>
            <w:tcW w:w="1488" w:type="dxa"/>
            <w:vAlign w:val="center"/>
          </w:tcPr>
          <w:p w:rsidR="002D6680" w:rsidRPr="002D6680" w:rsidRDefault="002D6680" w:rsidP="003C4FF4">
            <w:pPr>
              <w:jc w:val="center"/>
            </w:pPr>
            <w:r>
              <w:t>проверка</w:t>
            </w:r>
          </w:p>
        </w:tc>
        <w:tc>
          <w:tcPr>
            <w:tcW w:w="1347" w:type="dxa"/>
            <w:vAlign w:val="center"/>
          </w:tcPr>
          <w:p w:rsidR="002D6680" w:rsidRPr="002D6680" w:rsidRDefault="002D6680" w:rsidP="003C4FF4">
            <w:pPr>
              <w:jc w:val="center"/>
            </w:pPr>
            <w:r>
              <w:t>8</w:t>
            </w:r>
          </w:p>
        </w:tc>
      </w:tr>
      <w:tr w:rsidR="002D6680" w:rsidRPr="002D6680" w:rsidTr="00CE2735">
        <w:trPr>
          <w:cantSplit/>
        </w:trPr>
        <w:tc>
          <w:tcPr>
            <w:tcW w:w="993" w:type="dxa"/>
            <w:vAlign w:val="center"/>
          </w:tcPr>
          <w:p w:rsidR="002D6680" w:rsidRPr="002D6680" w:rsidRDefault="002D6680" w:rsidP="00CE273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5811" w:type="dxa"/>
          </w:tcPr>
          <w:p w:rsidR="002D6680" w:rsidRPr="002D6680" w:rsidRDefault="002D6680" w:rsidP="00CE2735">
            <w:r w:rsidRPr="002D6680">
              <w:rPr>
                <w:color w:val="000000"/>
              </w:rPr>
              <w:t>Компьютерная проверка и настройка всех режимов.</w:t>
            </w:r>
          </w:p>
        </w:tc>
        <w:tc>
          <w:tcPr>
            <w:tcW w:w="1488" w:type="dxa"/>
            <w:vAlign w:val="center"/>
          </w:tcPr>
          <w:p w:rsidR="002D6680" w:rsidRPr="002D6680" w:rsidRDefault="002D6680" w:rsidP="003C4FF4">
            <w:pPr>
              <w:jc w:val="center"/>
            </w:pPr>
            <w:r>
              <w:t>проверка</w:t>
            </w:r>
          </w:p>
        </w:tc>
        <w:tc>
          <w:tcPr>
            <w:tcW w:w="1347" w:type="dxa"/>
            <w:vAlign w:val="center"/>
          </w:tcPr>
          <w:p w:rsidR="002D6680" w:rsidRPr="002D6680" w:rsidRDefault="002D6680" w:rsidP="003C4FF4">
            <w:pPr>
              <w:jc w:val="center"/>
            </w:pPr>
            <w:r>
              <w:t>8</w:t>
            </w:r>
          </w:p>
        </w:tc>
      </w:tr>
      <w:tr w:rsidR="002D6680" w:rsidRPr="002D6680" w:rsidTr="00CE2735">
        <w:trPr>
          <w:cantSplit/>
        </w:trPr>
        <w:tc>
          <w:tcPr>
            <w:tcW w:w="993" w:type="dxa"/>
            <w:vAlign w:val="center"/>
          </w:tcPr>
          <w:p w:rsidR="002D6680" w:rsidRPr="002D6680" w:rsidRDefault="002D6680" w:rsidP="00CE273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5811" w:type="dxa"/>
          </w:tcPr>
          <w:p w:rsidR="002D6680" w:rsidRPr="002D6680" w:rsidRDefault="002D6680" w:rsidP="00E06D92">
            <w:r w:rsidRPr="002D6680">
              <w:rPr>
                <w:color w:val="000000"/>
              </w:rPr>
              <w:t>Проверка и протяжка всех соединений.</w:t>
            </w:r>
          </w:p>
        </w:tc>
        <w:tc>
          <w:tcPr>
            <w:tcW w:w="1488" w:type="dxa"/>
            <w:vAlign w:val="center"/>
          </w:tcPr>
          <w:p w:rsidR="002D6680" w:rsidRPr="002D6680" w:rsidRDefault="002D6680" w:rsidP="003C4FF4">
            <w:pPr>
              <w:jc w:val="center"/>
            </w:pPr>
            <w:r>
              <w:t>проверка</w:t>
            </w:r>
          </w:p>
        </w:tc>
        <w:tc>
          <w:tcPr>
            <w:tcW w:w="1347" w:type="dxa"/>
            <w:vAlign w:val="center"/>
          </w:tcPr>
          <w:p w:rsidR="002D6680" w:rsidRPr="002D6680" w:rsidRDefault="002D6680" w:rsidP="003C4FF4">
            <w:pPr>
              <w:jc w:val="center"/>
            </w:pPr>
            <w:r>
              <w:t>8</w:t>
            </w:r>
          </w:p>
        </w:tc>
      </w:tr>
      <w:tr w:rsidR="002D6680" w:rsidRPr="002D6680" w:rsidTr="00CE2735">
        <w:trPr>
          <w:cantSplit/>
        </w:trPr>
        <w:tc>
          <w:tcPr>
            <w:tcW w:w="993" w:type="dxa"/>
            <w:vAlign w:val="center"/>
          </w:tcPr>
          <w:p w:rsidR="002D6680" w:rsidRPr="002D6680" w:rsidRDefault="002D6680" w:rsidP="00CE273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5811" w:type="dxa"/>
          </w:tcPr>
          <w:p w:rsidR="002D6680" w:rsidRPr="002D6680" w:rsidRDefault="002D6680" w:rsidP="00E06D92">
            <w:r w:rsidRPr="002D6680">
              <w:rPr>
                <w:color w:val="000000"/>
              </w:rPr>
              <w:t>Чистка от пыли электронных плат и компонентов</w:t>
            </w:r>
          </w:p>
        </w:tc>
        <w:tc>
          <w:tcPr>
            <w:tcW w:w="1488" w:type="dxa"/>
            <w:vAlign w:val="center"/>
          </w:tcPr>
          <w:p w:rsidR="002D6680" w:rsidRPr="002D6680" w:rsidRDefault="002D6680" w:rsidP="003C4FF4">
            <w:pPr>
              <w:jc w:val="center"/>
            </w:pPr>
            <w:r>
              <w:t>объект</w:t>
            </w:r>
          </w:p>
        </w:tc>
        <w:tc>
          <w:tcPr>
            <w:tcW w:w="1347" w:type="dxa"/>
            <w:vAlign w:val="center"/>
          </w:tcPr>
          <w:p w:rsidR="002D6680" w:rsidRPr="002D6680" w:rsidRDefault="002D6680" w:rsidP="003C4FF4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8</w:t>
            </w:r>
          </w:p>
        </w:tc>
      </w:tr>
      <w:tr w:rsidR="002D6680" w:rsidRPr="002D6680" w:rsidTr="00CE2735">
        <w:trPr>
          <w:cantSplit/>
        </w:trPr>
        <w:tc>
          <w:tcPr>
            <w:tcW w:w="993" w:type="dxa"/>
            <w:vAlign w:val="center"/>
          </w:tcPr>
          <w:p w:rsidR="002D6680" w:rsidRPr="002D6680" w:rsidRDefault="002D6680" w:rsidP="00CE273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</w:t>
            </w:r>
          </w:p>
        </w:tc>
        <w:tc>
          <w:tcPr>
            <w:tcW w:w="5811" w:type="dxa"/>
          </w:tcPr>
          <w:p w:rsidR="002D6680" w:rsidRPr="002D6680" w:rsidRDefault="002D6680" w:rsidP="00E06D92">
            <w:r w:rsidRPr="002D6680">
              <w:t>Оформление документации по ТО и предоставление заказчику.</w:t>
            </w:r>
          </w:p>
        </w:tc>
        <w:tc>
          <w:tcPr>
            <w:tcW w:w="1488" w:type="dxa"/>
            <w:vAlign w:val="center"/>
          </w:tcPr>
          <w:p w:rsidR="002D6680" w:rsidRPr="002D6680" w:rsidRDefault="002D6680" w:rsidP="00E06D92">
            <w:pPr>
              <w:jc w:val="center"/>
            </w:pPr>
            <w:r w:rsidRPr="002D6680">
              <w:t>отчет</w:t>
            </w:r>
          </w:p>
        </w:tc>
        <w:tc>
          <w:tcPr>
            <w:tcW w:w="1347" w:type="dxa"/>
            <w:vAlign w:val="center"/>
          </w:tcPr>
          <w:p w:rsidR="002D6680" w:rsidRPr="002D6680" w:rsidRDefault="002D6680" w:rsidP="00E06D92">
            <w:pPr>
              <w:jc w:val="center"/>
            </w:pPr>
            <w:r w:rsidRPr="002D6680">
              <w:rPr>
                <w:bCs/>
              </w:rPr>
              <w:t>8</w:t>
            </w:r>
          </w:p>
        </w:tc>
      </w:tr>
    </w:tbl>
    <w:p w:rsidR="001A3010" w:rsidRDefault="00E06D92" w:rsidP="002D6680">
      <w:pPr>
        <w:ind w:firstLine="709"/>
        <w:jc w:val="both"/>
      </w:pPr>
      <w:r>
        <w:t xml:space="preserve">За 20 дней до начала работ </w:t>
      </w:r>
      <w:r w:rsidR="003619C4">
        <w:t>Исполнитель</w:t>
      </w:r>
      <w:r>
        <w:t xml:space="preserve"> обязан предоставить заказчику на согласование график оказания услуг.</w:t>
      </w:r>
    </w:p>
    <w:p w:rsidR="00E06D92" w:rsidRPr="002E0723" w:rsidRDefault="00E06D92" w:rsidP="00CF0E3B"/>
    <w:p w:rsidR="00CF0E3B" w:rsidRPr="00096D81" w:rsidRDefault="00040A6D" w:rsidP="00CF0E3B">
      <w:pPr>
        <w:keepNext/>
        <w:keepLines/>
        <w:jc w:val="both"/>
        <w:rPr>
          <w:b/>
        </w:rPr>
      </w:pPr>
      <w:r>
        <w:rPr>
          <w:b/>
        </w:rPr>
        <w:t>3. Требования к исполнителю и к организации оказания услуг</w:t>
      </w:r>
      <w:r w:rsidR="00CF0E3B" w:rsidRPr="00096D81">
        <w:rPr>
          <w:b/>
        </w:rPr>
        <w:t>:</w:t>
      </w:r>
    </w:p>
    <w:p w:rsidR="00CF0E3B" w:rsidRPr="00096D81" w:rsidRDefault="00040A6D" w:rsidP="00CF0E3B">
      <w:pPr>
        <w:keepNext/>
        <w:keepLines/>
        <w:jc w:val="both"/>
        <w:rPr>
          <w:b/>
        </w:rPr>
      </w:pPr>
      <w:r>
        <w:rPr>
          <w:b/>
        </w:rPr>
        <w:t>3.1</w:t>
      </w:r>
      <w:r w:rsidR="00CF0E3B" w:rsidRPr="00096D81">
        <w:rPr>
          <w:b/>
        </w:rPr>
        <w:t>.</w:t>
      </w:r>
      <w:r>
        <w:rPr>
          <w:b/>
        </w:rPr>
        <w:t xml:space="preserve"> Требования к организации оказания услуг и их качеству</w:t>
      </w:r>
      <w:r w:rsidR="00CF0E3B" w:rsidRPr="00096D81">
        <w:rPr>
          <w:b/>
        </w:rPr>
        <w:t>:</w:t>
      </w:r>
    </w:p>
    <w:p w:rsidR="00B72AC7" w:rsidRPr="00E06D92" w:rsidRDefault="00CE2735" w:rsidP="00E06D92">
      <w:pPr>
        <w:pStyle w:val="a7"/>
        <w:numPr>
          <w:ilvl w:val="0"/>
          <w:numId w:val="13"/>
        </w:numPr>
        <w:ind w:left="0" w:firstLine="0"/>
        <w:jc w:val="both"/>
        <w:rPr>
          <w:sz w:val="24"/>
          <w:szCs w:val="24"/>
        </w:rPr>
      </w:pPr>
      <w:r w:rsidRPr="00CE2735">
        <w:rPr>
          <w:sz w:val="24"/>
          <w:szCs w:val="24"/>
        </w:rPr>
        <w:t>При выполнении работ по ТО зарядно-</w:t>
      </w:r>
      <w:proofErr w:type="spellStart"/>
      <w:r w:rsidRPr="00CE2735">
        <w:rPr>
          <w:sz w:val="24"/>
          <w:szCs w:val="24"/>
        </w:rPr>
        <w:t>подзарядных</w:t>
      </w:r>
      <w:proofErr w:type="spellEnd"/>
      <w:r w:rsidRPr="00CE2735">
        <w:rPr>
          <w:sz w:val="24"/>
          <w:szCs w:val="24"/>
        </w:rPr>
        <w:t xml:space="preserve"> устройств (ЗПУ) ГЭС-15,16,18,19 следует руководствоваться действующими нормативными документами в области охраны труда, также ведомственными и прочими техническими документами, инструкциями заводов изготовителей, местные производственными инструкци</w:t>
      </w:r>
      <w:r w:rsidR="00E06D92">
        <w:rPr>
          <w:sz w:val="24"/>
          <w:szCs w:val="24"/>
        </w:rPr>
        <w:t>ями по эксплуатации, паспортами</w:t>
      </w:r>
      <w:r w:rsidR="00E06D92" w:rsidRPr="00E06D92">
        <w:rPr>
          <w:sz w:val="24"/>
          <w:szCs w:val="24"/>
        </w:rPr>
        <w:t>, в том числе следующими документами:</w:t>
      </w:r>
    </w:p>
    <w:p w:rsidR="00E06D92" w:rsidRPr="00CE2735" w:rsidRDefault="00E06D92" w:rsidP="00E06D92">
      <w:pPr>
        <w:pStyle w:val="2"/>
        <w:numPr>
          <w:ilvl w:val="1"/>
          <w:numId w:val="30"/>
        </w:numPr>
        <w:tabs>
          <w:tab w:val="left" w:pos="1134"/>
        </w:tabs>
        <w:spacing w:after="0" w:line="240" w:lineRule="auto"/>
        <w:ind w:left="0" w:firstLine="142"/>
        <w:jc w:val="both"/>
      </w:pPr>
      <w:r w:rsidRPr="00CE2735">
        <w:t>Правила противопожарного режима в РФ (утв. постановлением Правительства РФ от 25.04.2012 N 390);</w:t>
      </w:r>
    </w:p>
    <w:p w:rsidR="00E06D92" w:rsidRPr="00CE2735" w:rsidRDefault="00E06D92" w:rsidP="00E06D92">
      <w:pPr>
        <w:pStyle w:val="2"/>
        <w:numPr>
          <w:ilvl w:val="1"/>
          <w:numId w:val="30"/>
        </w:numPr>
        <w:tabs>
          <w:tab w:val="left" w:pos="1134"/>
        </w:tabs>
        <w:spacing w:after="0" w:line="240" w:lineRule="auto"/>
        <w:ind w:left="0" w:firstLine="142"/>
        <w:jc w:val="both"/>
      </w:pPr>
      <w:r w:rsidRPr="00CE2735">
        <w:t>«Правила пожарной безопасности для энергетических предприятий» СО 34.03.301-00 (РД 153-34.0-03.301-00);</w:t>
      </w:r>
    </w:p>
    <w:p w:rsidR="00E06D92" w:rsidRPr="00CE2735" w:rsidRDefault="00E06D92" w:rsidP="00E06D92">
      <w:pPr>
        <w:pStyle w:val="2"/>
        <w:numPr>
          <w:ilvl w:val="1"/>
          <w:numId w:val="30"/>
        </w:numPr>
        <w:tabs>
          <w:tab w:val="left" w:pos="1134"/>
        </w:tabs>
        <w:spacing w:after="0" w:line="240" w:lineRule="auto"/>
        <w:ind w:left="0" w:firstLine="142"/>
        <w:jc w:val="both"/>
      </w:pPr>
      <w:r w:rsidRPr="00CE2735">
        <w:rPr>
          <w:bCs/>
        </w:rPr>
        <w:t>СО 34.20.501-2003 ПТЭ  – «Электрическое оборудование электростанций и тепловых сетей»;</w:t>
      </w:r>
    </w:p>
    <w:p w:rsidR="00E06D92" w:rsidRPr="00CE2735" w:rsidRDefault="00E06D92" w:rsidP="00E06D92">
      <w:pPr>
        <w:pStyle w:val="a7"/>
        <w:widowControl w:val="0"/>
        <w:numPr>
          <w:ilvl w:val="1"/>
          <w:numId w:val="30"/>
        </w:numPr>
        <w:tabs>
          <w:tab w:val="left" w:pos="1134"/>
        </w:tabs>
        <w:autoSpaceDE w:val="0"/>
        <w:autoSpaceDN w:val="0"/>
        <w:adjustRightInd w:val="0"/>
        <w:ind w:left="0" w:firstLine="142"/>
        <w:jc w:val="both"/>
        <w:rPr>
          <w:sz w:val="24"/>
          <w:szCs w:val="24"/>
        </w:rPr>
      </w:pPr>
      <w:r w:rsidRPr="00CE2735">
        <w:rPr>
          <w:bCs/>
          <w:sz w:val="24"/>
          <w:szCs w:val="24"/>
        </w:rPr>
        <w:t>СО 34.04.181-2003 Правил организации технического обслуживания и ремонта оборудования, зданий и сооружений эл. станций и сетей;</w:t>
      </w:r>
    </w:p>
    <w:p w:rsidR="00E06D92" w:rsidRPr="00CE2735" w:rsidRDefault="00E06D92" w:rsidP="00E06D92">
      <w:pPr>
        <w:pStyle w:val="a7"/>
        <w:widowControl w:val="0"/>
        <w:numPr>
          <w:ilvl w:val="1"/>
          <w:numId w:val="30"/>
        </w:numPr>
        <w:tabs>
          <w:tab w:val="left" w:pos="1134"/>
        </w:tabs>
        <w:autoSpaceDE w:val="0"/>
        <w:autoSpaceDN w:val="0"/>
        <w:adjustRightInd w:val="0"/>
        <w:ind w:left="0" w:firstLine="142"/>
        <w:jc w:val="both"/>
        <w:rPr>
          <w:sz w:val="24"/>
          <w:szCs w:val="24"/>
        </w:rPr>
      </w:pPr>
      <w:r w:rsidRPr="00CE2735">
        <w:rPr>
          <w:bCs/>
          <w:sz w:val="24"/>
          <w:szCs w:val="24"/>
        </w:rPr>
        <w:t>СО 34.45-51.300-97 Объем и нормы испытаний электрооборудования (с изм. 1,2       2000)</w:t>
      </w:r>
      <w:r w:rsidRPr="00CE2735">
        <w:rPr>
          <w:sz w:val="24"/>
          <w:szCs w:val="24"/>
        </w:rPr>
        <w:t>;</w:t>
      </w:r>
    </w:p>
    <w:p w:rsidR="00E06D92" w:rsidRPr="00CE2735" w:rsidRDefault="00E06D92" w:rsidP="00E06D92">
      <w:pPr>
        <w:pStyle w:val="a7"/>
        <w:widowControl w:val="0"/>
        <w:numPr>
          <w:ilvl w:val="1"/>
          <w:numId w:val="30"/>
        </w:numPr>
        <w:tabs>
          <w:tab w:val="left" w:pos="1134"/>
        </w:tabs>
        <w:autoSpaceDE w:val="0"/>
        <w:autoSpaceDN w:val="0"/>
        <w:adjustRightInd w:val="0"/>
        <w:ind w:left="0" w:firstLine="142"/>
        <w:jc w:val="both"/>
        <w:rPr>
          <w:sz w:val="24"/>
          <w:szCs w:val="24"/>
        </w:rPr>
      </w:pPr>
      <w:r w:rsidRPr="00CE2735">
        <w:rPr>
          <w:sz w:val="24"/>
          <w:szCs w:val="24"/>
        </w:rPr>
        <w:t>«</w:t>
      </w:r>
      <w:r w:rsidRPr="00CE2735">
        <w:rPr>
          <w:bCs/>
          <w:sz w:val="24"/>
          <w:szCs w:val="24"/>
        </w:rPr>
        <w:t>Правила по охране труда  при эксплуатации электроустановок» утвержденные приказом Министерства труда и социальной защиты РФ от 24.07.2013 года №328н</w:t>
      </w:r>
      <w:r w:rsidRPr="00CE2735">
        <w:rPr>
          <w:sz w:val="24"/>
          <w:szCs w:val="24"/>
        </w:rPr>
        <w:t>;</w:t>
      </w:r>
    </w:p>
    <w:p w:rsidR="00E06D92" w:rsidRPr="00CE2735" w:rsidRDefault="00E06D92" w:rsidP="00E06D92">
      <w:pPr>
        <w:pStyle w:val="2"/>
        <w:numPr>
          <w:ilvl w:val="1"/>
          <w:numId w:val="30"/>
        </w:numPr>
        <w:tabs>
          <w:tab w:val="left" w:pos="1134"/>
        </w:tabs>
        <w:spacing w:after="0" w:line="240" w:lineRule="auto"/>
        <w:ind w:left="0" w:firstLine="142"/>
        <w:jc w:val="both"/>
      </w:pPr>
      <w:r w:rsidRPr="00CE2735">
        <w:t>Локальные документы заказчика (производственные инструкции, графики и т.п.);</w:t>
      </w:r>
    </w:p>
    <w:p w:rsidR="00E06D92" w:rsidRPr="00CE2735" w:rsidRDefault="00E06D92" w:rsidP="00E06D92">
      <w:pPr>
        <w:pStyle w:val="2"/>
        <w:numPr>
          <w:ilvl w:val="1"/>
          <w:numId w:val="30"/>
        </w:numPr>
        <w:tabs>
          <w:tab w:val="left" w:pos="1134"/>
        </w:tabs>
        <w:spacing w:after="0" w:line="240" w:lineRule="auto"/>
        <w:ind w:left="0" w:firstLine="142"/>
        <w:jc w:val="both"/>
      </w:pPr>
      <w:r w:rsidRPr="00CE2735">
        <w:t>Инструкции заводов изготовителей, местные инструкции по эксплуатации, паспорта;</w:t>
      </w:r>
    </w:p>
    <w:p w:rsidR="00E06D92" w:rsidRPr="00CE2735" w:rsidRDefault="00E06D92" w:rsidP="00E06D92">
      <w:pPr>
        <w:pStyle w:val="2"/>
        <w:numPr>
          <w:ilvl w:val="1"/>
          <w:numId w:val="30"/>
        </w:numPr>
        <w:tabs>
          <w:tab w:val="left" w:pos="1134"/>
        </w:tabs>
        <w:spacing w:after="0" w:line="240" w:lineRule="auto"/>
        <w:ind w:left="0" w:firstLine="142"/>
        <w:jc w:val="both"/>
      </w:pPr>
      <w:r w:rsidRPr="00CE2735">
        <w:t>Система экологического менеджмента ОАО «ТГК-1» (в соответствии с международным стандартом ISO-14001:2004).</w:t>
      </w:r>
    </w:p>
    <w:p w:rsidR="00E06D92" w:rsidRDefault="00E06D92" w:rsidP="001A3010">
      <w:pPr>
        <w:pStyle w:val="a7"/>
        <w:numPr>
          <w:ilvl w:val="0"/>
          <w:numId w:val="13"/>
        </w:numPr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Услуги</w:t>
      </w:r>
      <w:r w:rsidRPr="00CE2735">
        <w:rPr>
          <w:sz w:val="24"/>
          <w:szCs w:val="24"/>
        </w:rPr>
        <w:t xml:space="preserve"> по ТО должны проводиться в сроки, установленные Графиком проведения ТО согласованным с Заказчиком. График ТО является неотъемлемой частью договора. Сроки и периодичность </w:t>
      </w:r>
      <w:r w:rsidR="00C001D8">
        <w:rPr>
          <w:sz w:val="24"/>
          <w:szCs w:val="24"/>
        </w:rPr>
        <w:t>оказания услуг</w:t>
      </w:r>
      <w:r w:rsidRPr="00CE2735">
        <w:rPr>
          <w:sz w:val="24"/>
          <w:szCs w:val="24"/>
        </w:rPr>
        <w:t xml:space="preserve"> до</w:t>
      </w:r>
      <w:r w:rsidR="00FA69A7">
        <w:rPr>
          <w:sz w:val="24"/>
          <w:szCs w:val="24"/>
        </w:rPr>
        <w:t xml:space="preserve">лжны определяться на основании </w:t>
      </w:r>
      <w:r w:rsidRPr="00CE2735">
        <w:rPr>
          <w:sz w:val="24"/>
          <w:szCs w:val="24"/>
        </w:rPr>
        <w:t>требований инструкции заводов изготовителей, местных производственных инструк</w:t>
      </w:r>
      <w:r>
        <w:rPr>
          <w:sz w:val="24"/>
          <w:szCs w:val="24"/>
        </w:rPr>
        <w:t>ций по эксплуатации, паспортами.</w:t>
      </w:r>
    </w:p>
    <w:p w:rsidR="001A3010" w:rsidRPr="00CE2735" w:rsidRDefault="00CE2735" w:rsidP="001A3010">
      <w:pPr>
        <w:pStyle w:val="a7"/>
        <w:numPr>
          <w:ilvl w:val="0"/>
          <w:numId w:val="13"/>
        </w:numPr>
        <w:ind w:left="0" w:firstLine="0"/>
        <w:jc w:val="both"/>
        <w:rPr>
          <w:sz w:val="24"/>
          <w:szCs w:val="24"/>
        </w:rPr>
      </w:pPr>
      <w:r w:rsidRPr="00CE2735">
        <w:rPr>
          <w:sz w:val="24"/>
          <w:szCs w:val="24"/>
        </w:rPr>
        <w:t>Организовать своевременное и качественное ведение, оформление и передачу Заказчику отчетной документации. Все проведенные работы по ТО должны фиксироваться в Журнале регистрации работ на ТО и ППР, один экземпляр которого храниться  у Заказчика, другой у Исполнителя. Записи в обоих журналах о проведенных работах по ТО и ППР, а также выявленных недостатках в содержании и эксплуатации зарядно-</w:t>
      </w:r>
      <w:proofErr w:type="spellStart"/>
      <w:r w:rsidRPr="00CE2735">
        <w:rPr>
          <w:sz w:val="24"/>
          <w:szCs w:val="24"/>
        </w:rPr>
        <w:t>подзарядных</w:t>
      </w:r>
      <w:proofErr w:type="spellEnd"/>
      <w:r w:rsidRPr="00CE2735">
        <w:rPr>
          <w:sz w:val="24"/>
          <w:szCs w:val="24"/>
        </w:rPr>
        <w:t xml:space="preserve"> устройств (ЗПУ) должны быть идентичны, оформляться одновременно и заверяться подписями ответственных лиц сторон.</w:t>
      </w:r>
    </w:p>
    <w:p w:rsidR="00CF0E3B" w:rsidRPr="00CE2735" w:rsidRDefault="00CF0E3B" w:rsidP="001A3010">
      <w:pPr>
        <w:pStyle w:val="2"/>
        <w:tabs>
          <w:tab w:val="left" w:pos="284"/>
        </w:tabs>
        <w:spacing w:after="0" w:line="240" w:lineRule="auto"/>
        <w:jc w:val="both"/>
      </w:pPr>
    </w:p>
    <w:p w:rsidR="00CF0E3B" w:rsidRPr="00096D81" w:rsidRDefault="00040A6D" w:rsidP="00CF0E3B">
      <w:pPr>
        <w:pStyle w:val="10"/>
        <w:keepNext/>
        <w:keepLines/>
        <w:ind w:left="0"/>
        <w:jc w:val="both"/>
        <w:rPr>
          <w:b/>
        </w:rPr>
      </w:pPr>
      <w:r>
        <w:rPr>
          <w:b/>
        </w:rPr>
        <w:t>3.2</w:t>
      </w:r>
      <w:r w:rsidR="00CF0E3B" w:rsidRPr="00096D81">
        <w:rPr>
          <w:b/>
        </w:rPr>
        <w:t xml:space="preserve">.Требования к </w:t>
      </w:r>
      <w:r>
        <w:rPr>
          <w:b/>
        </w:rPr>
        <w:t>исполнителю</w:t>
      </w:r>
      <w:r w:rsidR="00CF0E3B" w:rsidRPr="00096D81">
        <w:rPr>
          <w:b/>
        </w:rPr>
        <w:t>:</w:t>
      </w:r>
    </w:p>
    <w:p w:rsidR="00CF0E3B" w:rsidRPr="00096D81" w:rsidRDefault="00040A6D" w:rsidP="00CF0E3B">
      <w:pPr>
        <w:pStyle w:val="10"/>
        <w:keepNext/>
        <w:keepLines/>
        <w:ind w:left="0"/>
        <w:jc w:val="both"/>
        <w:rPr>
          <w:b/>
        </w:rPr>
      </w:pPr>
      <w:bookmarkStart w:id="0" w:name="_Toc154808868"/>
      <w:bookmarkStart w:id="1" w:name="_Toc154810998"/>
      <w:bookmarkStart w:id="2" w:name="_Toc154983026"/>
      <w:bookmarkStart w:id="3" w:name="_Toc157941946"/>
      <w:bookmarkStart w:id="4" w:name="_Toc159385167"/>
      <w:r>
        <w:rPr>
          <w:b/>
        </w:rPr>
        <w:t>3.</w:t>
      </w:r>
      <w:r w:rsidR="00CF0E3B" w:rsidRPr="00096D81">
        <w:rPr>
          <w:b/>
        </w:rPr>
        <w:t>2.1. Общие требования</w:t>
      </w:r>
      <w:bookmarkEnd w:id="0"/>
      <w:bookmarkEnd w:id="1"/>
      <w:bookmarkEnd w:id="2"/>
      <w:bookmarkEnd w:id="3"/>
      <w:bookmarkEnd w:id="4"/>
      <w:r w:rsidR="00CF0E3B" w:rsidRPr="00096D81">
        <w:rPr>
          <w:b/>
        </w:rPr>
        <w:t>:</w:t>
      </w:r>
    </w:p>
    <w:p w:rsidR="00E06D92" w:rsidRPr="002E0723" w:rsidRDefault="00E06D92" w:rsidP="00E06D92">
      <w:pPr>
        <w:pStyle w:val="a7"/>
        <w:numPr>
          <w:ilvl w:val="0"/>
          <w:numId w:val="12"/>
        </w:numPr>
        <w:tabs>
          <w:tab w:val="left" w:pos="993"/>
        </w:tabs>
        <w:ind w:left="0" w:firstLine="0"/>
        <w:jc w:val="both"/>
        <w:rPr>
          <w:sz w:val="24"/>
          <w:szCs w:val="24"/>
        </w:rPr>
      </w:pPr>
      <w:bookmarkStart w:id="5" w:name="_Toc154808869"/>
      <w:bookmarkStart w:id="6" w:name="_Toc154810999"/>
      <w:bookmarkStart w:id="7" w:name="_Toc154983027"/>
      <w:bookmarkStart w:id="8" w:name="_Toc157941947"/>
      <w:bookmarkStart w:id="9" w:name="_Toc159385168"/>
      <w:r w:rsidRPr="002E0723">
        <w:rPr>
          <w:sz w:val="24"/>
          <w:szCs w:val="24"/>
        </w:rPr>
        <w:t xml:space="preserve">Опыт </w:t>
      </w:r>
      <w:r w:rsidR="00FA69A7">
        <w:rPr>
          <w:sz w:val="24"/>
          <w:szCs w:val="24"/>
        </w:rPr>
        <w:t>оказания</w:t>
      </w:r>
      <w:r w:rsidRPr="002E0723">
        <w:rPr>
          <w:sz w:val="24"/>
          <w:szCs w:val="24"/>
        </w:rPr>
        <w:t xml:space="preserve"> аналогичных </w:t>
      </w:r>
      <w:r w:rsidR="00FA69A7">
        <w:rPr>
          <w:sz w:val="24"/>
          <w:szCs w:val="24"/>
        </w:rPr>
        <w:t>услуг</w:t>
      </w:r>
      <w:r w:rsidRPr="002E0723">
        <w:rPr>
          <w:sz w:val="24"/>
          <w:szCs w:val="24"/>
        </w:rPr>
        <w:t xml:space="preserve"> на объектах электроэнергетики не менее 3-х лет.</w:t>
      </w:r>
    </w:p>
    <w:p w:rsidR="00E06D92" w:rsidRPr="002E0723" w:rsidRDefault="00E06D92" w:rsidP="00E06D92">
      <w:pPr>
        <w:pStyle w:val="a7"/>
        <w:numPr>
          <w:ilvl w:val="0"/>
          <w:numId w:val="12"/>
        </w:numPr>
        <w:tabs>
          <w:tab w:val="left" w:pos="993"/>
        </w:tabs>
        <w:ind w:left="0" w:firstLine="0"/>
        <w:jc w:val="both"/>
        <w:rPr>
          <w:sz w:val="24"/>
          <w:szCs w:val="24"/>
        </w:rPr>
      </w:pPr>
      <w:r w:rsidRPr="002E0723">
        <w:rPr>
          <w:sz w:val="24"/>
          <w:szCs w:val="24"/>
        </w:rPr>
        <w:t>Наличие у работников Исполнителя организации однотипной спецодежды с названием и логотипом организации - исполнителя при выполнении работ на объектах ОАО «ТГК-1».</w:t>
      </w:r>
    </w:p>
    <w:p w:rsidR="00E06D92" w:rsidRPr="002E0723" w:rsidRDefault="00E06D92" w:rsidP="00E06D92">
      <w:pPr>
        <w:pStyle w:val="a7"/>
        <w:numPr>
          <w:ilvl w:val="0"/>
          <w:numId w:val="12"/>
        </w:numPr>
        <w:tabs>
          <w:tab w:val="left" w:pos="993"/>
        </w:tabs>
        <w:ind w:left="0" w:firstLine="0"/>
        <w:jc w:val="both"/>
        <w:rPr>
          <w:sz w:val="24"/>
          <w:szCs w:val="24"/>
        </w:rPr>
      </w:pPr>
      <w:r w:rsidRPr="002E0723">
        <w:rPr>
          <w:sz w:val="24"/>
          <w:szCs w:val="24"/>
        </w:rPr>
        <w:t>Обеспечение соответствия сметной документации требованиям системы ценообразования, принятой в ОАО «ТГК-1».</w:t>
      </w:r>
    </w:p>
    <w:p w:rsidR="00E06D92" w:rsidRDefault="00354A48" w:rsidP="00E06D92">
      <w:pPr>
        <w:pStyle w:val="a7"/>
        <w:numPr>
          <w:ilvl w:val="0"/>
          <w:numId w:val="12"/>
        </w:numPr>
        <w:tabs>
          <w:tab w:val="left" w:pos="993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Не требуется н</w:t>
      </w:r>
      <w:r w:rsidR="00E06D92" w:rsidRPr="002E0723">
        <w:rPr>
          <w:sz w:val="24"/>
          <w:szCs w:val="24"/>
        </w:rPr>
        <w:t xml:space="preserve">аличие действующего на территории Российской Федерации и необходимого для выполнения работ на весь срок действия договора свидетельства саморегулируемой организации (СРО) о допуске к работам, которые </w:t>
      </w:r>
      <w:r w:rsidR="00E06D92" w:rsidRPr="00B34EA8">
        <w:rPr>
          <w:sz w:val="24"/>
          <w:szCs w:val="24"/>
        </w:rPr>
        <w:t>оказывают влияние на безопасность объектов капитального строительст</w:t>
      </w:r>
      <w:r w:rsidR="00E06D92">
        <w:rPr>
          <w:sz w:val="24"/>
          <w:szCs w:val="24"/>
        </w:rPr>
        <w:t>ва в т.ч. особо опасных</w:t>
      </w:r>
      <w:r>
        <w:rPr>
          <w:sz w:val="24"/>
          <w:szCs w:val="24"/>
        </w:rPr>
        <w:t>.</w:t>
      </w:r>
    </w:p>
    <w:p w:rsidR="00E06D92" w:rsidRPr="002E0723" w:rsidRDefault="00E06D92" w:rsidP="00E06D92">
      <w:pPr>
        <w:pStyle w:val="a7"/>
        <w:numPr>
          <w:ilvl w:val="0"/>
          <w:numId w:val="12"/>
        </w:numPr>
        <w:tabs>
          <w:tab w:val="left" w:pos="993"/>
        </w:tabs>
        <w:suppressAutoHyphens/>
        <w:ind w:left="0" w:firstLine="0"/>
        <w:jc w:val="both"/>
        <w:rPr>
          <w:color w:val="000000"/>
          <w:sz w:val="24"/>
          <w:szCs w:val="24"/>
        </w:rPr>
      </w:pPr>
      <w:r w:rsidRPr="002E0723">
        <w:rPr>
          <w:color w:val="000000"/>
          <w:sz w:val="24"/>
          <w:szCs w:val="24"/>
        </w:rPr>
        <w:t>Обеспечить соответствие применяемых материалов и изделий требованиям ГОСТ и ТУ и наличие сертификатов, удостоверяющих их качество.</w:t>
      </w:r>
    </w:p>
    <w:p w:rsidR="00E06D92" w:rsidRPr="002E0723" w:rsidRDefault="00E06D92" w:rsidP="00E06D92">
      <w:pPr>
        <w:pStyle w:val="a7"/>
        <w:numPr>
          <w:ilvl w:val="0"/>
          <w:numId w:val="12"/>
        </w:numPr>
        <w:tabs>
          <w:tab w:val="left" w:pos="993"/>
        </w:tabs>
        <w:suppressAutoHyphens/>
        <w:ind w:left="0" w:firstLine="0"/>
        <w:jc w:val="both"/>
        <w:rPr>
          <w:color w:val="000000"/>
          <w:sz w:val="24"/>
          <w:szCs w:val="24"/>
        </w:rPr>
      </w:pPr>
      <w:r w:rsidRPr="002E0723">
        <w:rPr>
          <w:color w:val="000000"/>
          <w:sz w:val="24"/>
          <w:szCs w:val="24"/>
        </w:rPr>
        <w:t xml:space="preserve">Работники </w:t>
      </w:r>
      <w:r w:rsidRPr="002E0723">
        <w:rPr>
          <w:sz w:val="24"/>
          <w:szCs w:val="24"/>
        </w:rPr>
        <w:t>Исполнителя</w:t>
      </w:r>
      <w:r w:rsidRPr="002E0723">
        <w:rPr>
          <w:color w:val="000000"/>
          <w:sz w:val="24"/>
          <w:szCs w:val="24"/>
        </w:rPr>
        <w:t xml:space="preserve"> должны быть ознакомлены с Экологической политикой ОАО «ТГК-1», </w:t>
      </w:r>
      <w:r w:rsidRPr="002E0723">
        <w:rPr>
          <w:sz w:val="24"/>
          <w:szCs w:val="24"/>
        </w:rPr>
        <w:t>Исполнитель</w:t>
      </w:r>
      <w:r w:rsidRPr="002E0723">
        <w:rPr>
          <w:color w:val="000000"/>
          <w:sz w:val="24"/>
          <w:szCs w:val="24"/>
        </w:rPr>
        <w:t xml:space="preserve"> должен принимать необходимые меры по соблюдению обязательств этой политики в рамках деятельности, определенной настоящим договором.</w:t>
      </w:r>
    </w:p>
    <w:p w:rsidR="00E06D92" w:rsidRPr="00B34EA8" w:rsidRDefault="00F80DF0" w:rsidP="00E06D92">
      <w:pPr>
        <w:pStyle w:val="a7"/>
        <w:numPr>
          <w:ilvl w:val="0"/>
          <w:numId w:val="12"/>
        </w:numPr>
        <w:tabs>
          <w:tab w:val="left" w:pos="993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При обосновании стоимости оказания услуг</w:t>
      </w:r>
      <w:r w:rsidR="00E06D92" w:rsidRPr="002E0723">
        <w:rPr>
          <w:sz w:val="24"/>
          <w:szCs w:val="24"/>
        </w:rPr>
        <w:t xml:space="preserve"> Исполнитель должен указывать в сметной документации отдельной строкой общую стоимость материалов, а так же при оформлении </w:t>
      </w:r>
      <w:r>
        <w:rPr>
          <w:sz w:val="24"/>
          <w:szCs w:val="24"/>
        </w:rPr>
        <w:t>документов об оказанных услугах</w:t>
      </w:r>
      <w:r w:rsidR="00E06D92" w:rsidRPr="00B34EA8">
        <w:rPr>
          <w:sz w:val="24"/>
          <w:szCs w:val="24"/>
        </w:rPr>
        <w:t>, должна быть указана их фактическая стоимость (без НДС).</w:t>
      </w:r>
    </w:p>
    <w:p w:rsidR="00E06D92" w:rsidRPr="00B34EA8" w:rsidRDefault="00E06D92" w:rsidP="00E06D92">
      <w:pPr>
        <w:pStyle w:val="a7"/>
        <w:numPr>
          <w:ilvl w:val="0"/>
          <w:numId w:val="12"/>
        </w:numPr>
        <w:tabs>
          <w:tab w:val="left" w:pos="993"/>
        </w:tabs>
        <w:ind w:left="0" w:firstLine="0"/>
        <w:jc w:val="both"/>
        <w:rPr>
          <w:sz w:val="24"/>
          <w:szCs w:val="24"/>
        </w:rPr>
      </w:pPr>
      <w:r w:rsidRPr="00B34EA8">
        <w:rPr>
          <w:color w:val="000000"/>
          <w:sz w:val="24"/>
          <w:szCs w:val="24"/>
        </w:rPr>
        <w:t>Исполнитель должен располагать Сервисной службой обеспеченной автотранспортом. Сервисная служба обеспечивает консультирование Заказчика и организацию выезда аварийной бригады для устранения отказа, наносящего собой материальный ущерб (затопление, порча материальных ценностей и т.п.).</w:t>
      </w:r>
    </w:p>
    <w:p w:rsidR="00E06D92" w:rsidRPr="002E0723" w:rsidRDefault="00E06D92" w:rsidP="00E06D92">
      <w:pPr>
        <w:pStyle w:val="a7"/>
        <w:numPr>
          <w:ilvl w:val="0"/>
          <w:numId w:val="12"/>
        </w:numPr>
        <w:tabs>
          <w:tab w:val="left" w:pos="993"/>
        </w:tabs>
        <w:suppressAutoHyphens/>
        <w:ind w:left="0" w:firstLine="0"/>
        <w:jc w:val="both"/>
        <w:rPr>
          <w:color w:val="000000"/>
          <w:sz w:val="24"/>
          <w:szCs w:val="24"/>
        </w:rPr>
      </w:pPr>
      <w:r w:rsidRPr="00B34EA8">
        <w:rPr>
          <w:sz w:val="24"/>
          <w:szCs w:val="24"/>
        </w:rPr>
        <w:t>Исполнитель</w:t>
      </w:r>
      <w:r w:rsidRPr="00B34EA8">
        <w:rPr>
          <w:color w:val="000000"/>
          <w:sz w:val="24"/>
          <w:szCs w:val="24"/>
        </w:rPr>
        <w:t xml:space="preserve"> несет ответственность за соблюдение требований природоохранного</w:t>
      </w:r>
      <w:r w:rsidRPr="002E0723">
        <w:rPr>
          <w:color w:val="000000"/>
          <w:sz w:val="24"/>
          <w:szCs w:val="24"/>
        </w:rPr>
        <w:t xml:space="preserve"> законодательства Российской Федерации и СЭМ ОАО «ТГК-1».</w:t>
      </w:r>
    </w:p>
    <w:p w:rsidR="00E06D92" w:rsidRPr="00E06D92" w:rsidRDefault="00E06D92" w:rsidP="00E06D92">
      <w:pPr>
        <w:pStyle w:val="2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0"/>
        <w:jc w:val="both"/>
      </w:pPr>
      <w:r w:rsidRPr="002E0723">
        <w:rPr>
          <w:color w:val="000000"/>
        </w:rPr>
        <w:t xml:space="preserve">Акты сдачи - приемки могут быть подписаны Заказчиком при условии выполнения </w:t>
      </w:r>
      <w:r w:rsidRPr="002E0723">
        <w:t>Исполнителем</w:t>
      </w:r>
      <w:r w:rsidRPr="002E0723">
        <w:rPr>
          <w:color w:val="000000"/>
        </w:rPr>
        <w:t xml:space="preserve"> указанных выше требований.</w:t>
      </w:r>
    </w:p>
    <w:p w:rsidR="00980508" w:rsidRDefault="00980508" w:rsidP="00980508">
      <w:pPr>
        <w:pStyle w:val="a7"/>
        <w:numPr>
          <w:ilvl w:val="0"/>
          <w:numId w:val="12"/>
        </w:numPr>
        <w:tabs>
          <w:tab w:val="left" w:pos="993"/>
        </w:tabs>
        <w:ind w:left="0" w:firstLine="0"/>
        <w:jc w:val="both"/>
        <w:rPr>
          <w:sz w:val="24"/>
          <w:szCs w:val="24"/>
        </w:rPr>
      </w:pPr>
      <w:r w:rsidRPr="00980508">
        <w:rPr>
          <w:sz w:val="24"/>
          <w:szCs w:val="24"/>
        </w:rPr>
        <w:t xml:space="preserve">Располагать кадрами, обладающими соответствующей квалификацией для осуществления работ по ТО. Для </w:t>
      </w:r>
      <w:r w:rsidR="00C001D8" w:rsidRPr="00980508">
        <w:rPr>
          <w:sz w:val="24"/>
          <w:szCs w:val="24"/>
        </w:rPr>
        <w:t>работников,</w:t>
      </w:r>
      <w:r w:rsidRPr="00980508">
        <w:rPr>
          <w:sz w:val="24"/>
          <w:szCs w:val="24"/>
        </w:rPr>
        <w:t xml:space="preserve"> которые будут привлечены к выполнению работ по ТО</w:t>
      </w:r>
      <w:r w:rsidR="00C001D8">
        <w:rPr>
          <w:sz w:val="24"/>
          <w:szCs w:val="24"/>
        </w:rPr>
        <w:t>,</w:t>
      </w:r>
      <w:r w:rsidRPr="00980508">
        <w:rPr>
          <w:sz w:val="24"/>
          <w:szCs w:val="24"/>
        </w:rPr>
        <w:t xml:space="preserve"> исполнитель предоставляет сведения (копия удостоверений, сертификатов) подтверждающие соответствие их должностным обязанностям профессионального образования (профессиональной подготовки) в области обслуживания зарядно-</w:t>
      </w:r>
      <w:proofErr w:type="spellStart"/>
      <w:r w:rsidRPr="00980508">
        <w:rPr>
          <w:sz w:val="24"/>
          <w:szCs w:val="24"/>
        </w:rPr>
        <w:t>подзарядных</w:t>
      </w:r>
      <w:proofErr w:type="spellEnd"/>
      <w:r w:rsidRPr="00980508">
        <w:rPr>
          <w:sz w:val="24"/>
          <w:szCs w:val="24"/>
        </w:rPr>
        <w:t xml:space="preserve"> устройств (ЗПУ)</w:t>
      </w:r>
      <w:r>
        <w:rPr>
          <w:sz w:val="24"/>
          <w:szCs w:val="24"/>
        </w:rPr>
        <w:t>.</w:t>
      </w:r>
    </w:p>
    <w:p w:rsidR="00C6720F" w:rsidRPr="00980508" w:rsidRDefault="00C6720F" w:rsidP="00C6720F">
      <w:pPr>
        <w:pStyle w:val="a7"/>
        <w:tabs>
          <w:tab w:val="left" w:pos="993"/>
        </w:tabs>
        <w:ind w:left="0"/>
        <w:jc w:val="both"/>
        <w:rPr>
          <w:sz w:val="24"/>
          <w:szCs w:val="24"/>
        </w:rPr>
      </w:pPr>
      <w:bookmarkStart w:id="10" w:name="_GoBack"/>
      <w:bookmarkEnd w:id="10"/>
    </w:p>
    <w:p w:rsidR="00CF0E3B" w:rsidRPr="00B34EA8" w:rsidRDefault="00040A6D" w:rsidP="00B34EA8">
      <w:pPr>
        <w:keepNext/>
        <w:keepLines/>
        <w:jc w:val="both"/>
        <w:rPr>
          <w:b/>
        </w:rPr>
      </w:pPr>
      <w:r>
        <w:rPr>
          <w:b/>
        </w:rPr>
        <w:t>3.</w:t>
      </w:r>
      <w:r w:rsidR="00CF0E3B" w:rsidRPr="00096D81">
        <w:rPr>
          <w:b/>
        </w:rPr>
        <w:t>2.2. Специальные требования</w:t>
      </w:r>
      <w:bookmarkEnd w:id="5"/>
      <w:bookmarkEnd w:id="6"/>
      <w:bookmarkEnd w:id="7"/>
      <w:bookmarkEnd w:id="8"/>
      <w:bookmarkEnd w:id="9"/>
      <w:r w:rsidR="00CF0E3B" w:rsidRPr="00096D81">
        <w:rPr>
          <w:b/>
        </w:rPr>
        <w:t>:</w:t>
      </w:r>
    </w:p>
    <w:p w:rsidR="00980508" w:rsidRPr="00980508" w:rsidRDefault="00980508" w:rsidP="00980508">
      <w:pPr>
        <w:pStyle w:val="a7"/>
        <w:numPr>
          <w:ilvl w:val="0"/>
          <w:numId w:val="14"/>
        </w:numPr>
        <w:tabs>
          <w:tab w:val="left" w:pos="993"/>
        </w:tabs>
        <w:ind w:left="0" w:firstLine="0"/>
        <w:jc w:val="both"/>
        <w:rPr>
          <w:sz w:val="24"/>
          <w:szCs w:val="24"/>
        </w:rPr>
      </w:pPr>
      <w:r w:rsidRPr="00980508">
        <w:rPr>
          <w:sz w:val="24"/>
          <w:szCs w:val="24"/>
        </w:rPr>
        <w:t>Обеспечить соответствие применяемых материалов и изделий требованиям ГОСТ и ТУ и наличие сертификатов, удостоверяющих их качество.</w:t>
      </w:r>
    </w:p>
    <w:p w:rsidR="00980508" w:rsidRPr="00980508" w:rsidRDefault="00980508" w:rsidP="00980508">
      <w:pPr>
        <w:pStyle w:val="a7"/>
        <w:numPr>
          <w:ilvl w:val="0"/>
          <w:numId w:val="14"/>
        </w:numPr>
        <w:tabs>
          <w:tab w:val="left" w:pos="993"/>
        </w:tabs>
        <w:suppressAutoHyphens/>
        <w:ind w:left="0" w:firstLine="0"/>
        <w:jc w:val="both"/>
        <w:outlineLvl w:val="0"/>
        <w:rPr>
          <w:sz w:val="24"/>
          <w:szCs w:val="24"/>
        </w:rPr>
      </w:pPr>
      <w:r w:rsidRPr="00980508">
        <w:rPr>
          <w:sz w:val="24"/>
          <w:szCs w:val="24"/>
        </w:rPr>
        <w:t>Иметь собственное подразделение технического и технологического надзора, обеспечивающее постоянный контроль за технологией проведения ТО зарядно-</w:t>
      </w:r>
      <w:proofErr w:type="spellStart"/>
      <w:r w:rsidRPr="00980508">
        <w:rPr>
          <w:sz w:val="24"/>
          <w:szCs w:val="24"/>
        </w:rPr>
        <w:t>подзарядных</w:t>
      </w:r>
      <w:proofErr w:type="spellEnd"/>
      <w:r w:rsidRPr="00980508">
        <w:rPr>
          <w:sz w:val="24"/>
          <w:szCs w:val="24"/>
        </w:rPr>
        <w:t xml:space="preserve"> устройств (ЗПУ), ее периодичностью и оформлению документации.</w:t>
      </w:r>
    </w:p>
    <w:p w:rsidR="00980508" w:rsidRPr="00980508" w:rsidRDefault="00980508" w:rsidP="00980508">
      <w:pPr>
        <w:pStyle w:val="a7"/>
        <w:numPr>
          <w:ilvl w:val="0"/>
          <w:numId w:val="14"/>
        </w:numPr>
        <w:tabs>
          <w:tab w:val="left" w:pos="993"/>
        </w:tabs>
        <w:ind w:left="0" w:firstLine="0"/>
        <w:jc w:val="both"/>
        <w:rPr>
          <w:sz w:val="24"/>
          <w:szCs w:val="24"/>
        </w:rPr>
      </w:pPr>
      <w:r w:rsidRPr="00980508">
        <w:rPr>
          <w:sz w:val="24"/>
          <w:szCs w:val="24"/>
        </w:rPr>
        <w:lastRenderedPageBreak/>
        <w:t xml:space="preserve">У персонала, осуществляющего </w:t>
      </w:r>
      <w:r w:rsidR="00E06D92">
        <w:rPr>
          <w:sz w:val="24"/>
          <w:szCs w:val="24"/>
        </w:rPr>
        <w:t>обслуживание</w:t>
      </w:r>
      <w:r w:rsidRPr="00980508">
        <w:rPr>
          <w:sz w:val="24"/>
          <w:szCs w:val="24"/>
        </w:rPr>
        <w:t xml:space="preserve"> электротехнического оборудования, а также выполняющего работы с применением электроинструмента, должна быть группа по электробезопасности, соответствующая «</w:t>
      </w:r>
      <w:r w:rsidR="00E06D92">
        <w:rPr>
          <w:bCs/>
          <w:sz w:val="24"/>
          <w:szCs w:val="24"/>
        </w:rPr>
        <w:t>Правилам по охране труда</w:t>
      </w:r>
      <w:r w:rsidRPr="00980508">
        <w:rPr>
          <w:bCs/>
          <w:sz w:val="24"/>
          <w:szCs w:val="24"/>
        </w:rPr>
        <w:t xml:space="preserve"> при эксплуатации электроустановок» утвержденные приказом Министерства труда и социальной защиты РФ от 24.07.2013 года №328н</w:t>
      </w:r>
      <w:r w:rsidR="00E06D92">
        <w:rPr>
          <w:sz w:val="24"/>
          <w:szCs w:val="24"/>
        </w:rPr>
        <w:t>.</w:t>
      </w:r>
    </w:p>
    <w:p w:rsidR="00980508" w:rsidRPr="00980508" w:rsidRDefault="00980508" w:rsidP="00980508">
      <w:pPr>
        <w:pStyle w:val="a7"/>
        <w:numPr>
          <w:ilvl w:val="0"/>
          <w:numId w:val="14"/>
        </w:numPr>
        <w:tabs>
          <w:tab w:val="left" w:pos="993"/>
        </w:tabs>
        <w:ind w:left="0" w:firstLine="0"/>
        <w:jc w:val="both"/>
        <w:rPr>
          <w:sz w:val="24"/>
          <w:szCs w:val="24"/>
        </w:rPr>
      </w:pPr>
      <w:r w:rsidRPr="00980508">
        <w:rPr>
          <w:sz w:val="24"/>
          <w:szCs w:val="24"/>
        </w:rPr>
        <w:t>Досконально знать технологию производства работ по техническому обслуживанию зарядно-</w:t>
      </w:r>
      <w:proofErr w:type="spellStart"/>
      <w:r w:rsidRPr="00980508">
        <w:rPr>
          <w:sz w:val="24"/>
          <w:szCs w:val="24"/>
        </w:rPr>
        <w:t>подзарядных</w:t>
      </w:r>
      <w:proofErr w:type="spellEnd"/>
      <w:r w:rsidRPr="00980508">
        <w:rPr>
          <w:sz w:val="24"/>
          <w:szCs w:val="24"/>
        </w:rPr>
        <w:t xml:space="preserve"> устройств (ЗПУ).</w:t>
      </w:r>
    </w:p>
    <w:p w:rsidR="00980508" w:rsidRPr="00980508" w:rsidRDefault="00980508" w:rsidP="00980508">
      <w:pPr>
        <w:pStyle w:val="a7"/>
        <w:numPr>
          <w:ilvl w:val="0"/>
          <w:numId w:val="14"/>
        </w:numPr>
        <w:tabs>
          <w:tab w:val="left" w:pos="993"/>
        </w:tabs>
        <w:suppressAutoHyphens/>
        <w:ind w:left="0" w:firstLine="0"/>
        <w:jc w:val="both"/>
        <w:outlineLvl w:val="0"/>
        <w:rPr>
          <w:sz w:val="24"/>
          <w:szCs w:val="24"/>
        </w:rPr>
      </w:pPr>
      <w:r w:rsidRPr="00980508">
        <w:rPr>
          <w:sz w:val="24"/>
          <w:szCs w:val="24"/>
        </w:rPr>
        <w:t>Осуществлять весь комплекс технологических решений и их согласование, позволяющий обеспечить необходимое качество работ по ТО заряд</w:t>
      </w:r>
      <w:r w:rsidR="00C001D8">
        <w:rPr>
          <w:sz w:val="24"/>
          <w:szCs w:val="24"/>
        </w:rPr>
        <w:t>но-</w:t>
      </w:r>
      <w:proofErr w:type="spellStart"/>
      <w:r w:rsidR="00C001D8">
        <w:rPr>
          <w:sz w:val="24"/>
          <w:szCs w:val="24"/>
        </w:rPr>
        <w:t>подзарядных</w:t>
      </w:r>
      <w:proofErr w:type="spellEnd"/>
      <w:r w:rsidR="00C001D8">
        <w:rPr>
          <w:sz w:val="24"/>
          <w:szCs w:val="24"/>
        </w:rPr>
        <w:t xml:space="preserve"> устройств (ЗПУ) </w:t>
      </w:r>
      <w:r w:rsidRPr="00980508">
        <w:rPr>
          <w:sz w:val="24"/>
          <w:szCs w:val="24"/>
        </w:rPr>
        <w:t>и выполнение гарантийных обязательств.</w:t>
      </w:r>
    </w:p>
    <w:p w:rsidR="00B34EA8" w:rsidRPr="00980508" w:rsidRDefault="00980508" w:rsidP="00980508">
      <w:pPr>
        <w:pStyle w:val="2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0"/>
        <w:jc w:val="both"/>
      </w:pPr>
      <w:r w:rsidRPr="00980508">
        <w:t>Работники исполнителя должны быть ознакомлены с Экологической политикой ОАО «ТГК-1», исполнитель должен принимать необходимые меры по соблюдению обязательств этой политики в рамках деятельности, определенной настоящим техническим заданием.</w:t>
      </w:r>
    </w:p>
    <w:p w:rsidR="00CF0E3B" w:rsidRPr="00096D81" w:rsidRDefault="00CF0E3B" w:rsidP="00CF0E3B">
      <w:pPr>
        <w:pStyle w:val="2"/>
        <w:tabs>
          <w:tab w:val="left" w:pos="284"/>
        </w:tabs>
        <w:spacing w:after="0" w:line="240" w:lineRule="auto"/>
        <w:jc w:val="both"/>
      </w:pPr>
    </w:p>
    <w:p w:rsidR="00CF0E3B" w:rsidRPr="00040A6D" w:rsidRDefault="00040A6D" w:rsidP="00CF0E3B">
      <w:pPr>
        <w:keepNext/>
        <w:keepLines/>
        <w:tabs>
          <w:tab w:val="left" w:pos="993"/>
          <w:tab w:val="left" w:pos="1276"/>
        </w:tabs>
        <w:jc w:val="both"/>
        <w:rPr>
          <w:b/>
        </w:rPr>
      </w:pPr>
      <w:r w:rsidRPr="00040A6D">
        <w:rPr>
          <w:b/>
        </w:rPr>
        <w:t>3.</w:t>
      </w:r>
      <w:r w:rsidR="00CF0E3B" w:rsidRPr="00040A6D">
        <w:rPr>
          <w:b/>
        </w:rPr>
        <w:t xml:space="preserve">2.3. Требования к </w:t>
      </w:r>
      <w:r w:rsidR="00B72AC7" w:rsidRPr="00040A6D">
        <w:rPr>
          <w:b/>
        </w:rPr>
        <w:t>Исполнителю</w:t>
      </w:r>
      <w:r w:rsidR="00CF0E3B" w:rsidRPr="00040A6D">
        <w:rPr>
          <w:b/>
        </w:rPr>
        <w:t xml:space="preserve"> при привлечении С</w:t>
      </w:r>
      <w:r w:rsidR="00DB0068" w:rsidRPr="00040A6D">
        <w:rPr>
          <w:b/>
        </w:rPr>
        <w:t>о</w:t>
      </w:r>
      <w:r w:rsidR="00B72AC7" w:rsidRPr="00040A6D">
        <w:rPr>
          <w:b/>
        </w:rPr>
        <w:t>исполнителя</w:t>
      </w:r>
      <w:r w:rsidR="00CF0E3B" w:rsidRPr="00040A6D">
        <w:rPr>
          <w:b/>
        </w:rPr>
        <w:t>:</w:t>
      </w:r>
    </w:p>
    <w:p w:rsidR="00E06D92" w:rsidRPr="00965555" w:rsidRDefault="00E06D92" w:rsidP="00E06D92">
      <w:pPr>
        <w:numPr>
          <w:ilvl w:val="0"/>
          <w:numId w:val="15"/>
        </w:numPr>
        <w:tabs>
          <w:tab w:val="left" w:pos="993"/>
        </w:tabs>
        <w:suppressAutoHyphens/>
        <w:ind w:left="0" w:firstLine="0"/>
        <w:contextualSpacing/>
        <w:jc w:val="both"/>
        <w:outlineLvl w:val="0"/>
      </w:pPr>
      <w:r w:rsidRPr="00965555">
        <w:t>Исполнитель обязан включить в свою заявку на участие в конкурентной процедуре подробные сведения обо всех Соисполнителях, которых он предполагает привлечь для выполнения работ.  Исполнитель обязан прикладывать к своей заявке письменное согласие Соисполнителей на выполнение планируемых ими работ.</w:t>
      </w:r>
    </w:p>
    <w:p w:rsidR="00E06D92" w:rsidRPr="00965555" w:rsidRDefault="00E06D92" w:rsidP="00E06D92">
      <w:pPr>
        <w:numPr>
          <w:ilvl w:val="0"/>
          <w:numId w:val="15"/>
        </w:numPr>
        <w:tabs>
          <w:tab w:val="left" w:pos="993"/>
        </w:tabs>
        <w:suppressAutoHyphens/>
        <w:ind w:left="0" w:firstLine="0"/>
        <w:contextualSpacing/>
        <w:jc w:val="both"/>
        <w:outlineLvl w:val="0"/>
      </w:pPr>
      <w:r w:rsidRPr="00965555">
        <w:t xml:space="preserve"> Исполнитель должен обеспечить соответствие любого предложенного Соисполнителя требованиям Организатора конкурентной процедуры, изложенным в закупочной документации, причём Соисполнитель должен прикладывать такой же пакет докумен</w:t>
      </w:r>
      <w:r w:rsidR="00FA69A7">
        <w:t xml:space="preserve">тов, как и </w:t>
      </w:r>
      <w:r w:rsidRPr="00965555">
        <w:t>Исполнитель.</w:t>
      </w:r>
    </w:p>
    <w:p w:rsidR="00E06D92" w:rsidRPr="00965555" w:rsidRDefault="00E06D92" w:rsidP="00E06D92">
      <w:pPr>
        <w:numPr>
          <w:ilvl w:val="0"/>
          <w:numId w:val="15"/>
        </w:numPr>
        <w:tabs>
          <w:tab w:val="left" w:pos="993"/>
        </w:tabs>
        <w:suppressAutoHyphens/>
        <w:ind w:left="0" w:firstLine="0"/>
        <w:contextualSpacing/>
        <w:jc w:val="both"/>
        <w:outlineLvl w:val="0"/>
      </w:pPr>
      <w:r w:rsidRPr="00965555">
        <w:t>Заказчик оставляет за собой право отклонить любо</w:t>
      </w:r>
      <w:r w:rsidR="00FA69A7">
        <w:t>го</w:t>
      </w:r>
      <w:r w:rsidRPr="00965555">
        <w:t xml:space="preserve"> из предложенных Соисполнителей.</w:t>
      </w:r>
    </w:p>
    <w:p w:rsidR="00E06D92" w:rsidRPr="00965555" w:rsidRDefault="00E06D92" w:rsidP="00E06D92">
      <w:pPr>
        <w:numPr>
          <w:ilvl w:val="0"/>
          <w:numId w:val="15"/>
        </w:numPr>
        <w:tabs>
          <w:tab w:val="left" w:pos="993"/>
        </w:tabs>
        <w:suppressAutoHyphens/>
        <w:ind w:left="0" w:firstLine="0"/>
        <w:contextualSpacing/>
        <w:jc w:val="both"/>
      </w:pPr>
      <w:r w:rsidRPr="00965555">
        <w:t xml:space="preserve"> Исполнитель обязан координировать работу всех Соисполнителей, проверять качество работ в соответствии с действующими нормами и техническими условиями и объемы выполняемых ими работ и действовать исключительно в интересах заказчика.</w:t>
      </w:r>
    </w:p>
    <w:p w:rsidR="00E06D92" w:rsidRPr="00965555" w:rsidRDefault="00E06D92" w:rsidP="00E06D92">
      <w:pPr>
        <w:numPr>
          <w:ilvl w:val="0"/>
          <w:numId w:val="15"/>
        </w:numPr>
        <w:tabs>
          <w:tab w:val="left" w:pos="993"/>
        </w:tabs>
        <w:suppressAutoHyphens/>
        <w:ind w:left="0" w:firstLine="0"/>
        <w:contextualSpacing/>
        <w:jc w:val="both"/>
      </w:pPr>
      <w:r w:rsidRPr="00965555">
        <w:t xml:space="preserve"> Исполнитель обязан обеспечить своевременное устранение Соисполнителей недостатков и дефектов, выявленных при приемке работ и в период гарантийной эксплуатации объекта.</w:t>
      </w:r>
    </w:p>
    <w:p w:rsidR="00CF0E3B" w:rsidRPr="00096D81" w:rsidRDefault="00CF0E3B" w:rsidP="00CF0E3B">
      <w:pPr>
        <w:tabs>
          <w:tab w:val="left" w:pos="284"/>
        </w:tabs>
        <w:ind w:left="709"/>
        <w:jc w:val="both"/>
      </w:pPr>
    </w:p>
    <w:p w:rsidR="00CF0E3B" w:rsidRPr="00096D81" w:rsidRDefault="00040A6D" w:rsidP="00CF0E3B">
      <w:pPr>
        <w:keepNext/>
        <w:keepLines/>
        <w:suppressAutoHyphens/>
        <w:jc w:val="both"/>
        <w:rPr>
          <w:b/>
        </w:rPr>
      </w:pPr>
      <w:r>
        <w:rPr>
          <w:b/>
        </w:rPr>
        <w:t>4</w:t>
      </w:r>
      <w:r w:rsidR="00CF0E3B" w:rsidRPr="00096D81">
        <w:rPr>
          <w:b/>
        </w:rPr>
        <w:t>. Запасные части и материалы:</w:t>
      </w:r>
    </w:p>
    <w:p w:rsidR="00E06D92" w:rsidRPr="00470B3C" w:rsidRDefault="00E06D92" w:rsidP="00E06D92">
      <w:pPr>
        <w:keepNext/>
        <w:keepLines/>
        <w:suppressAutoHyphens/>
        <w:jc w:val="both"/>
        <w:rPr>
          <w:b/>
        </w:rPr>
      </w:pPr>
      <w:r>
        <w:rPr>
          <w:b/>
        </w:rPr>
        <w:t>4</w:t>
      </w:r>
      <w:r w:rsidRPr="00470B3C">
        <w:rPr>
          <w:b/>
        </w:rPr>
        <w:t xml:space="preserve">.1. Запасные части и материалы, поставляемые </w:t>
      </w:r>
      <w:r>
        <w:rPr>
          <w:b/>
        </w:rPr>
        <w:t xml:space="preserve">Исполнителем в рамках проведения технического обслуживания </w:t>
      </w:r>
      <w:r w:rsidR="00C001D8">
        <w:rPr>
          <w:b/>
        </w:rPr>
        <w:t>ЗПУ</w:t>
      </w:r>
      <w:r>
        <w:rPr>
          <w:b/>
        </w:rPr>
        <w:t>, в соответствии с технической документацией</w:t>
      </w:r>
      <w:r w:rsidRPr="00470B3C">
        <w:rPr>
          <w:b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5"/>
        <w:gridCol w:w="5835"/>
        <w:gridCol w:w="1573"/>
        <w:gridCol w:w="1860"/>
      </w:tblGrid>
      <w:tr w:rsidR="00E06D92" w:rsidTr="00E06D92">
        <w:trPr>
          <w:trHeight w:val="20"/>
          <w:tblHeader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92" w:rsidRDefault="00E06D92" w:rsidP="00E06D92">
            <w:pPr>
              <w:suppressAutoHyphens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№ п/п</w:t>
            </w:r>
          </w:p>
        </w:tc>
        <w:tc>
          <w:tcPr>
            <w:tcW w:w="5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92" w:rsidRDefault="00E06D92" w:rsidP="00E06D92">
            <w:pPr>
              <w:suppressAutoHyphens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Наименование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92" w:rsidRDefault="00E06D92" w:rsidP="00E06D92">
            <w:pPr>
              <w:suppressAutoHyphens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Единица измерения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92" w:rsidRDefault="00E06D92" w:rsidP="00E06D92">
            <w:pPr>
              <w:suppressAutoHyphens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Количество</w:t>
            </w:r>
          </w:p>
        </w:tc>
      </w:tr>
      <w:tr w:rsidR="00E06D92" w:rsidRPr="00C001D8" w:rsidTr="00C001D8">
        <w:trPr>
          <w:trHeight w:val="20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D92" w:rsidRPr="00C001D8" w:rsidRDefault="00E06D92" w:rsidP="00C001D8">
            <w:r w:rsidRPr="00C001D8">
              <w:t>1.</w:t>
            </w:r>
          </w:p>
        </w:tc>
        <w:tc>
          <w:tcPr>
            <w:tcW w:w="5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D92" w:rsidRPr="00C001D8" w:rsidRDefault="00C001D8" w:rsidP="00C001D8">
            <w:r w:rsidRPr="00C001D8">
              <w:t xml:space="preserve">Предохранитель быстродействующий, ножевого типа </w:t>
            </w:r>
            <w:proofErr w:type="spellStart"/>
            <w:r w:rsidRPr="00C001D8">
              <w:t>Iном</w:t>
            </w:r>
            <w:proofErr w:type="spellEnd"/>
            <w:r w:rsidRPr="00C001D8">
              <w:t xml:space="preserve">=250А, </w:t>
            </w:r>
            <w:proofErr w:type="spellStart"/>
            <w:r w:rsidRPr="00C001D8">
              <w:t>Uн</w:t>
            </w:r>
            <w:proofErr w:type="spellEnd"/>
            <w:r w:rsidRPr="00C001D8">
              <w:t xml:space="preserve">=АС500В, </w:t>
            </w:r>
            <w:proofErr w:type="spellStart"/>
            <w:r w:rsidRPr="00C001D8">
              <w:t>Iкз</w:t>
            </w:r>
            <w:proofErr w:type="spellEnd"/>
            <w:r w:rsidRPr="00C001D8">
              <w:t xml:space="preserve">=120кА, Размер=NН1, характеристика (класс) </w:t>
            </w:r>
            <w:proofErr w:type="gramStart"/>
            <w:r w:rsidRPr="00C001D8">
              <w:t>-</w:t>
            </w:r>
            <w:proofErr w:type="spellStart"/>
            <w:r w:rsidRPr="00C001D8">
              <w:t>а</w:t>
            </w:r>
            <w:proofErr w:type="gramEnd"/>
            <w:r w:rsidRPr="00C001D8">
              <w:t>R</w:t>
            </w:r>
            <w:proofErr w:type="spellEnd"/>
            <w:r w:rsidRPr="00C001D8">
              <w:t>; артикул 2000304; производство SIBA</w:t>
            </w:r>
            <w:r>
              <w:t xml:space="preserve"> </w:t>
            </w:r>
            <w:r w:rsidRPr="00C001D8">
              <w:t>(Германия)</w:t>
            </w:r>
            <w:r w:rsidR="00BD519A">
              <w:t xml:space="preserve"> или аналог.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92" w:rsidRPr="00C001D8" w:rsidRDefault="00E06D92" w:rsidP="00C001D8">
            <w:pPr>
              <w:jc w:val="center"/>
            </w:pPr>
            <w:r w:rsidRPr="00C001D8">
              <w:t>шт.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D92" w:rsidRPr="00C001D8" w:rsidRDefault="00BD519A" w:rsidP="00C001D8">
            <w:pPr>
              <w:jc w:val="center"/>
            </w:pPr>
            <w:r>
              <w:t>8</w:t>
            </w:r>
          </w:p>
        </w:tc>
      </w:tr>
      <w:tr w:rsidR="00E06D92" w:rsidRPr="00C001D8" w:rsidTr="00C001D8">
        <w:trPr>
          <w:trHeight w:val="20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D92" w:rsidRPr="00C001D8" w:rsidRDefault="00E06D92" w:rsidP="00C001D8">
            <w:r w:rsidRPr="00C001D8">
              <w:t>2.</w:t>
            </w:r>
          </w:p>
        </w:tc>
        <w:tc>
          <w:tcPr>
            <w:tcW w:w="5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D92" w:rsidRPr="00C001D8" w:rsidRDefault="00C001D8" w:rsidP="00C001D8">
            <w:r w:rsidRPr="00C001D8">
              <w:t xml:space="preserve">Предохранитель быстродействующий, ножевого типа </w:t>
            </w:r>
            <w:proofErr w:type="spellStart"/>
            <w:proofErr w:type="gramStart"/>
            <w:r w:rsidRPr="00C001D8">
              <w:t>I</w:t>
            </w:r>
            <w:proofErr w:type="gramEnd"/>
            <w:r w:rsidRPr="00C001D8">
              <w:t>ном</w:t>
            </w:r>
            <w:proofErr w:type="spellEnd"/>
            <w:r w:rsidRPr="00C001D8">
              <w:t xml:space="preserve">=200А, </w:t>
            </w:r>
            <w:proofErr w:type="spellStart"/>
            <w:r w:rsidRPr="00C001D8">
              <w:t>Uн</w:t>
            </w:r>
            <w:proofErr w:type="spellEnd"/>
            <w:r w:rsidRPr="00C001D8">
              <w:t xml:space="preserve">=АС500В, </w:t>
            </w:r>
            <w:proofErr w:type="spellStart"/>
            <w:r w:rsidRPr="00C001D8">
              <w:t>Iкз</w:t>
            </w:r>
            <w:proofErr w:type="spellEnd"/>
            <w:r w:rsidRPr="00C001D8">
              <w:t xml:space="preserve">=120кА, Размер=NН1, IEK 60269-2; производство </w:t>
            </w:r>
            <w:proofErr w:type="spellStart"/>
            <w:r w:rsidRPr="00C001D8">
              <w:t>Ferraz</w:t>
            </w:r>
            <w:proofErr w:type="spellEnd"/>
            <w:r w:rsidRPr="00C001D8">
              <w:t xml:space="preserve"> </w:t>
            </w:r>
            <w:proofErr w:type="spellStart"/>
            <w:r w:rsidRPr="00C001D8">
              <w:t>Shawmut</w:t>
            </w:r>
            <w:proofErr w:type="spellEnd"/>
            <w:r w:rsidRPr="00C001D8">
              <w:t xml:space="preserve"> </w:t>
            </w:r>
            <w:proofErr w:type="spellStart"/>
            <w:r w:rsidRPr="00C001D8">
              <w:t>Linder</w:t>
            </w:r>
            <w:proofErr w:type="spellEnd"/>
            <w:r w:rsidRPr="00C001D8">
              <w:t xml:space="preserve"> (Германия)</w:t>
            </w:r>
            <w:r w:rsidR="00BD519A">
              <w:t xml:space="preserve"> или аналог.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92" w:rsidRPr="00C001D8" w:rsidRDefault="00E06D92" w:rsidP="00C001D8">
            <w:pPr>
              <w:jc w:val="center"/>
            </w:pPr>
            <w:r w:rsidRPr="00C001D8">
              <w:t>шт.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D92" w:rsidRPr="00C001D8" w:rsidRDefault="00BD519A" w:rsidP="00C001D8">
            <w:pPr>
              <w:jc w:val="center"/>
            </w:pPr>
            <w:r>
              <w:t>8</w:t>
            </w:r>
          </w:p>
        </w:tc>
      </w:tr>
      <w:tr w:rsidR="00E06D92" w:rsidRPr="00C001D8" w:rsidTr="00C001D8">
        <w:trPr>
          <w:trHeight w:val="20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D92" w:rsidRPr="00C001D8" w:rsidRDefault="00E06D92" w:rsidP="00C001D8">
            <w:r w:rsidRPr="00C001D8">
              <w:t>3.</w:t>
            </w:r>
          </w:p>
        </w:tc>
        <w:tc>
          <w:tcPr>
            <w:tcW w:w="5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D92" w:rsidRPr="00C001D8" w:rsidRDefault="00C001D8" w:rsidP="00C001D8">
            <w:r>
              <w:t>К</w:t>
            </w:r>
            <w:r w:rsidRPr="00C001D8">
              <w:t>онденсатор SAMXON WT 470μF 450wv</w:t>
            </w:r>
            <w:r>
              <w:t xml:space="preserve"> </w:t>
            </w:r>
            <w:proofErr w:type="spellStart"/>
            <w:r w:rsidRPr="00C001D8">
              <w:t>positive</w:t>
            </w:r>
            <w:proofErr w:type="spellEnd"/>
            <w:r w:rsidRPr="00C001D8">
              <w:t xml:space="preserve"> +105</w:t>
            </w:r>
            <w:r w:rsidRPr="00C001D8">
              <w:sym w:font="Symbol" w:char="F0B0"/>
            </w:r>
            <w:r w:rsidRPr="00C001D8">
              <w:t xml:space="preserve">С </w:t>
            </w:r>
            <w:r w:rsidR="00BD519A">
              <w:t>или аналог.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92" w:rsidRPr="00C001D8" w:rsidRDefault="00E06D92" w:rsidP="00C001D8">
            <w:pPr>
              <w:jc w:val="center"/>
            </w:pPr>
            <w:r w:rsidRPr="00C001D8">
              <w:t>шт.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D92" w:rsidRPr="00C001D8" w:rsidRDefault="006A5ABF" w:rsidP="00C001D8">
            <w:pPr>
              <w:jc w:val="center"/>
            </w:pPr>
            <w:r>
              <w:t>4</w:t>
            </w:r>
          </w:p>
        </w:tc>
      </w:tr>
    </w:tbl>
    <w:p w:rsidR="00E06D92" w:rsidRPr="00096D81" w:rsidRDefault="00E06D92" w:rsidP="00E06D92">
      <w:pPr>
        <w:ind w:firstLine="709"/>
        <w:jc w:val="both"/>
      </w:pPr>
      <w:r w:rsidRPr="005050D1">
        <w:t>Запасные части и материалы, требующиеся дополнительно по результатам дефектации, поставляются исполнителем по согласованию с заказчиком и их стоимость должна входить в стоимость договора.</w:t>
      </w:r>
    </w:p>
    <w:p w:rsidR="002E0723" w:rsidRPr="00096D81" w:rsidRDefault="002E0723" w:rsidP="00CF0E3B">
      <w:pPr>
        <w:jc w:val="both"/>
      </w:pPr>
    </w:p>
    <w:p w:rsidR="00CF0E3B" w:rsidRPr="00096D81" w:rsidRDefault="00CF0E3B" w:rsidP="00CF0E3B">
      <w:pPr>
        <w:jc w:val="both"/>
        <w:rPr>
          <w:u w:val="single"/>
        </w:rPr>
      </w:pPr>
      <w:r w:rsidRPr="00096D81">
        <w:rPr>
          <w:u w:val="single"/>
        </w:rPr>
        <w:t>Приложение:</w:t>
      </w:r>
    </w:p>
    <w:p w:rsidR="002C78ED" w:rsidRPr="005E678D" w:rsidRDefault="00CF0E3B" w:rsidP="005E678D">
      <w:pPr>
        <w:jc w:val="both"/>
      </w:pPr>
      <w:r w:rsidRPr="00096D81">
        <w:t>1. Обязанности по обеспечению требований Сис</w:t>
      </w:r>
      <w:r w:rsidR="005E678D">
        <w:t>темы экологического менеджмента.</w:t>
      </w:r>
    </w:p>
    <w:p w:rsidR="002C78ED" w:rsidRDefault="002C78ED" w:rsidP="00CF0E3B">
      <w:pPr>
        <w:jc w:val="right"/>
        <w:rPr>
          <w:b/>
        </w:rPr>
      </w:pPr>
    </w:p>
    <w:p w:rsidR="002D5EFE" w:rsidRDefault="002D5EFE" w:rsidP="00CF0E3B">
      <w:pPr>
        <w:jc w:val="right"/>
        <w:rPr>
          <w:b/>
        </w:rPr>
      </w:pPr>
    </w:p>
    <w:p w:rsidR="002D5EFE" w:rsidRDefault="002D5EFE" w:rsidP="00CF0E3B">
      <w:pPr>
        <w:jc w:val="right"/>
        <w:rPr>
          <w:b/>
        </w:rPr>
      </w:pPr>
    </w:p>
    <w:p w:rsidR="00CF0E3B" w:rsidRPr="00096D81" w:rsidRDefault="00CF0E3B" w:rsidP="00CF0E3B">
      <w:pPr>
        <w:jc w:val="right"/>
        <w:rPr>
          <w:b/>
        </w:rPr>
      </w:pPr>
      <w:r w:rsidRPr="00096D81">
        <w:rPr>
          <w:b/>
        </w:rPr>
        <w:t>Приложение № 1</w:t>
      </w:r>
    </w:p>
    <w:p w:rsidR="00CF0E3B" w:rsidRPr="00096D81" w:rsidRDefault="00CF0E3B" w:rsidP="00CF0E3B">
      <w:pPr>
        <w:jc w:val="right"/>
      </w:pPr>
      <w:r w:rsidRPr="00096D81">
        <w:t>к Техническому заданию</w:t>
      </w:r>
    </w:p>
    <w:p w:rsidR="00CF0E3B" w:rsidRPr="00096D81" w:rsidRDefault="00CF0E3B" w:rsidP="00CF0E3B">
      <w:pPr>
        <w:jc w:val="center"/>
      </w:pPr>
    </w:p>
    <w:p w:rsidR="00CF0E3B" w:rsidRPr="00096D81" w:rsidRDefault="00CF0E3B" w:rsidP="00CF0E3B">
      <w:pPr>
        <w:jc w:val="center"/>
      </w:pPr>
    </w:p>
    <w:p w:rsidR="00CF0E3B" w:rsidRPr="00096D81" w:rsidRDefault="00CF0E3B" w:rsidP="00CF0E3B">
      <w:pPr>
        <w:jc w:val="center"/>
      </w:pPr>
    </w:p>
    <w:p w:rsidR="00CF0E3B" w:rsidRPr="00096D81" w:rsidRDefault="00CF0E3B" w:rsidP="00CF0E3B">
      <w:pPr>
        <w:jc w:val="center"/>
        <w:rPr>
          <w:b/>
        </w:rPr>
      </w:pPr>
      <w:r w:rsidRPr="00096D81">
        <w:rPr>
          <w:b/>
        </w:rPr>
        <w:t>Обязанности по обеспечению требований Системы экологического менеджмента.</w:t>
      </w:r>
    </w:p>
    <w:p w:rsidR="00CF0E3B" w:rsidRPr="00096D81" w:rsidRDefault="00CF0E3B" w:rsidP="00CF0E3B">
      <w:pPr>
        <w:jc w:val="center"/>
        <w:rPr>
          <w:b/>
          <w:u w:val="single"/>
        </w:rPr>
      </w:pPr>
    </w:p>
    <w:p w:rsidR="00CF0E3B" w:rsidRPr="00096D81" w:rsidRDefault="00CF0E3B" w:rsidP="00CF0E3B">
      <w:pPr>
        <w:jc w:val="center"/>
        <w:rPr>
          <w:b/>
          <w:u w:val="single"/>
        </w:rPr>
      </w:pPr>
    </w:p>
    <w:p w:rsidR="00CF0E3B" w:rsidRPr="00096D81" w:rsidRDefault="00CF0E3B" w:rsidP="00CF0E3B">
      <w:pPr>
        <w:jc w:val="center"/>
        <w:rPr>
          <w:b/>
          <w:u w:val="single"/>
        </w:rPr>
      </w:pPr>
    </w:p>
    <w:p w:rsidR="00CF0E3B" w:rsidRPr="00096D81" w:rsidRDefault="00CF0E3B" w:rsidP="00CF0E3B">
      <w:pPr>
        <w:ind w:firstLine="720"/>
        <w:jc w:val="both"/>
        <w:rPr>
          <w:b/>
          <w:u w:val="single"/>
        </w:rPr>
      </w:pPr>
      <w:r w:rsidRPr="00096D81">
        <w:rPr>
          <w:b/>
          <w:u w:val="single"/>
        </w:rPr>
        <w:t xml:space="preserve">Обязанности </w:t>
      </w:r>
      <w:r w:rsidR="00B72AC7" w:rsidRPr="00096D81">
        <w:rPr>
          <w:b/>
          <w:u w:val="single"/>
        </w:rPr>
        <w:t>Исполнителя</w:t>
      </w:r>
      <w:r w:rsidRPr="00096D81">
        <w:rPr>
          <w:b/>
          <w:u w:val="single"/>
        </w:rPr>
        <w:t>:</w:t>
      </w:r>
    </w:p>
    <w:p w:rsidR="00CF0E3B" w:rsidRPr="00096D81" w:rsidRDefault="00B72AC7" w:rsidP="00CF0E3B">
      <w:pPr>
        <w:numPr>
          <w:ilvl w:val="0"/>
          <w:numId w:val="5"/>
        </w:numPr>
        <w:tabs>
          <w:tab w:val="left" w:pos="1134"/>
        </w:tabs>
        <w:ind w:left="0" w:firstLine="720"/>
        <w:jc w:val="both"/>
      </w:pPr>
      <w:r w:rsidRPr="00096D81">
        <w:t>Исполнитель</w:t>
      </w:r>
      <w:r w:rsidR="00CF0E3B" w:rsidRPr="00096D81">
        <w:t xml:space="preserve"> обязан ознакомиться с Экологической политикой ОАО «ТГК-1» и должен принять все необходимые меры по соблюдению этой политики в рамках деятельности, определенной настоящим договором. </w:t>
      </w:r>
    </w:p>
    <w:p w:rsidR="00CF0E3B" w:rsidRPr="00096D81" w:rsidRDefault="00B72AC7" w:rsidP="00CF0E3B">
      <w:pPr>
        <w:numPr>
          <w:ilvl w:val="0"/>
          <w:numId w:val="5"/>
        </w:numPr>
        <w:tabs>
          <w:tab w:val="left" w:pos="1134"/>
        </w:tabs>
        <w:ind w:left="0" w:firstLine="720"/>
        <w:jc w:val="both"/>
      </w:pPr>
      <w:proofErr w:type="gramStart"/>
      <w:r w:rsidRPr="00096D81">
        <w:t>Исполнитель</w:t>
      </w:r>
      <w:proofErr w:type="gramEnd"/>
      <w:r w:rsidRPr="00096D81">
        <w:t xml:space="preserve"> </w:t>
      </w:r>
      <w:r w:rsidR="00CF0E3B" w:rsidRPr="00096D81">
        <w:t xml:space="preserve">деятельность которого связана с образованием отходов производства и потребления, обязан соблюдать требования природоохранного законодательства Российской Федерации. </w:t>
      </w:r>
    </w:p>
    <w:p w:rsidR="00CF0E3B" w:rsidRPr="00096D81" w:rsidRDefault="00CF0E3B" w:rsidP="00CF0E3B">
      <w:pPr>
        <w:numPr>
          <w:ilvl w:val="0"/>
          <w:numId w:val="5"/>
        </w:numPr>
        <w:tabs>
          <w:tab w:val="left" w:pos="1134"/>
        </w:tabs>
        <w:ind w:left="0" w:firstLine="720"/>
        <w:jc w:val="both"/>
      </w:pPr>
      <w:r w:rsidRPr="00096D81">
        <w:t xml:space="preserve">Акты сдачи - приемки выполненных работ подписываются заказчиком при условии выполнения </w:t>
      </w:r>
      <w:r w:rsidR="00B72AC7" w:rsidRPr="00096D81">
        <w:t>исполнителем</w:t>
      </w:r>
      <w:r w:rsidRPr="00096D81">
        <w:t xml:space="preserve"> указанных выше требований.</w:t>
      </w:r>
    </w:p>
    <w:p w:rsidR="00CF0E3B" w:rsidRPr="00096D81" w:rsidRDefault="00CF0E3B" w:rsidP="00CF0E3B">
      <w:pPr>
        <w:ind w:left="720" w:firstLine="720"/>
        <w:jc w:val="both"/>
        <w:rPr>
          <w:b/>
          <w:u w:val="single"/>
        </w:rPr>
      </w:pPr>
    </w:p>
    <w:p w:rsidR="00CF0E3B" w:rsidRPr="00096D81" w:rsidRDefault="00CF0E3B" w:rsidP="00CF0E3B">
      <w:pPr>
        <w:ind w:left="720" w:hanging="11"/>
        <w:jc w:val="both"/>
        <w:rPr>
          <w:b/>
          <w:u w:val="single"/>
        </w:rPr>
      </w:pPr>
      <w:r w:rsidRPr="00096D81">
        <w:rPr>
          <w:b/>
          <w:u w:val="single"/>
        </w:rPr>
        <w:t>Обязанности Заказчика:</w:t>
      </w:r>
    </w:p>
    <w:p w:rsidR="00CF0E3B" w:rsidRPr="00096D81" w:rsidRDefault="00CF0E3B" w:rsidP="00CF0E3B">
      <w:pPr>
        <w:numPr>
          <w:ilvl w:val="0"/>
          <w:numId w:val="2"/>
        </w:numPr>
        <w:tabs>
          <w:tab w:val="left" w:pos="1134"/>
        </w:tabs>
        <w:ind w:left="0" w:firstLine="720"/>
        <w:jc w:val="both"/>
      </w:pPr>
      <w:r w:rsidRPr="00096D81">
        <w:t xml:space="preserve">Заказчик обязан предоставить </w:t>
      </w:r>
      <w:r w:rsidR="00B72AC7" w:rsidRPr="00096D81">
        <w:t>Исполнителю</w:t>
      </w:r>
      <w:r w:rsidRPr="00096D81">
        <w:t xml:space="preserve"> Экологическую политику ОАО «ТГК-1».</w:t>
      </w:r>
    </w:p>
    <w:p w:rsidR="00CF0E3B" w:rsidRPr="00096D81" w:rsidRDefault="00CF0E3B" w:rsidP="00CF0E3B">
      <w:pPr>
        <w:numPr>
          <w:ilvl w:val="0"/>
          <w:numId w:val="2"/>
        </w:numPr>
        <w:tabs>
          <w:tab w:val="left" w:pos="1134"/>
        </w:tabs>
        <w:ind w:left="0" w:firstLine="720"/>
        <w:jc w:val="both"/>
      </w:pPr>
      <w:r w:rsidRPr="00096D81">
        <w:t xml:space="preserve">Заказчик обязан провести инструктаж по доведению до работников </w:t>
      </w:r>
      <w:r w:rsidR="00B72AC7" w:rsidRPr="00096D81">
        <w:t>Исполнителя</w:t>
      </w:r>
      <w:r w:rsidRPr="00096D81">
        <w:t xml:space="preserve"> информации об Экологической политике ОАО «ТГК-1» и необходимости соблюдения требований природоохранного законодательства Российской Федерации.</w:t>
      </w:r>
    </w:p>
    <w:sectPr w:rsidR="00CF0E3B" w:rsidRPr="00096D81" w:rsidSect="00EC179B">
      <w:pgSz w:w="11906" w:h="16838"/>
      <w:pgMar w:top="851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A457A"/>
    <w:multiLevelType w:val="hybridMultilevel"/>
    <w:tmpl w:val="2738F9CE"/>
    <w:lvl w:ilvl="0" w:tplc="EA5C8C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DB90B218">
      <w:numFmt w:val="bullet"/>
      <w:lvlText w:val="•"/>
      <w:lvlJc w:val="left"/>
      <w:pPr>
        <w:ind w:left="1515" w:hanging="435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064E94"/>
    <w:multiLevelType w:val="hybridMultilevel"/>
    <w:tmpl w:val="84982DAC"/>
    <w:lvl w:ilvl="0" w:tplc="E6BC4DAA">
      <w:start w:val="1"/>
      <w:numFmt w:val="decimal"/>
      <w:lvlText w:val="1.1.%1."/>
      <w:lvlJc w:val="left"/>
      <w:pPr>
        <w:ind w:left="720" w:hanging="360"/>
      </w:pPr>
      <w:rPr>
        <w:rFonts w:hint="default"/>
      </w:rPr>
    </w:lvl>
    <w:lvl w:ilvl="1" w:tplc="DB90B218">
      <w:numFmt w:val="bullet"/>
      <w:lvlText w:val="•"/>
      <w:lvlJc w:val="left"/>
      <w:pPr>
        <w:ind w:left="1515" w:hanging="435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EE3807"/>
    <w:multiLevelType w:val="hybridMultilevel"/>
    <w:tmpl w:val="542EC29C"/>
    <w:lvl w:ilvl="0" w:tplc="EA5C8C1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153A0FFB"/>
    <w:multiLevelType w:val="hybridMultilevel"/>
    <w:tmpl w:val="98789768"/>
    <w:lvl w:ilvl="0" w:tplc="54ACC538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95E7363"/>
    <w:multiLevelType w:val="hybridMultilevel"/>
    <w:tmpl w:val="E09EA4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282AB9"/>
    <w:multiLevelType w:val="hybridMultilevel"/>
    <w:tmpl w:val="6680CC0E"/>
    <w:lvl w:ilvl="0" w:tplc="EA5C8C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1C0025F"/>
    <w:multiLevelType w:val="hybridMultilevel"/>
    <w:tmpl w:val="67BADAEA"/>
    <w:lvl w:ilvl="0" w:tplc="57EC53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26B1AA6"/>
    <w:multiLevelType w:val="hybridMultilevel"/>
    <w:tmpl w:val="6C72DF84"/>
    <w:lvl w:ilvl="0" w:tplc="4FE0A29A">
      <w:start w:val="1"/>
      <w:numFmt w:val="decimal"/>
      <w:lvlText w:val="%1."/>
      <w:lvlJc w:val="left"/>
      <w:pPr>
        <w:ind w:left="1755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8BF5806"/>
    <w:multiLevelType w:val="hybridMultilevel"/>
    <w:tmpl w:val="3A52CD0C"/>
    <w:lvl w:ilvl="0" w:tplc="57EC53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F9C3611"/>
    <w:multiLevelType w:val="hybridMultilevel"/>
    <w:tmpl w:val="030E8004"/>
    <w:lvl w:ilvl="0" w:tplc="B0CC0078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>
    <w:nsid w:val="32397939"/>
    <w:multiLevelType w:val="singleLevel"/>
    <w:tmpl w:val="6FFEF820"/>
    <w:lvl w:ilvl="0">
      <w:start w:val="1"/>
      <w:numFmt w:val="bullet"/>
      <w:lvlText w:val=""/>
      <w:lvlJc w:val="left"/>
      <w:pPr>
        <w:ind w:left="1920" w:hanging="360"/>
      </w:pPr>
      <w:rPr>
        <w:rFonts w:ascii="Symbol" w:hAnsi="Symbol" w:hint="default"/>
      </w:rPr>
    </w:lvl>
  </w:abstractNum>
  <w:abstractNum w:abstractNumId="11">
    <w:nsid w:val="334D4E2A"/>
    <w:multiLevelType w:val="hybridMultilevel"/>
    <w:tmpl w:val="DC2C2758"/>
    <w:lvl w:ilvl="0" w:tplc="57EC53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520596E"/>
    <w:multiLevelType w:val="hybridMultilevel"/>
    <w:tmpl w:val="59C0A2B8"/>
    <w:lvl w:ilvl="0" w:tplc="57EC53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96B0306"/>
    <w:multiLevelType w:val="multilevel"/>
    <w:tmpl w:val="6E46D0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4">
    <w:nsid w:val="39DA18CB"/>
    <w:multiLevelType w:val="hybridMultilevel"/>
    <w:tmpl w:val="B92A0746"/>
    <w:lvl w:ilvl="0" w:tplc="57EC53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57EC535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0B53179"/>
    <w:multiLevelType w:val="multilevel"/>
    <w:tmpl w:val="57EA279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43955F93"/>
    <w:multiLevelType w:val="hybridMultilevel"/>
    <w:tmpl w:val="3066FF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3E43615"/>
    <w:multiLevelType w:val="hybridMultilevel"/>
    <w:tmpl w:val="20AA805A"/>
    <w:lvl w:ilvl="0" w:tplc="57EC535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4A0D14F8"/>
    <w:multiLevelType w:val="hybridMultilevel"/>
    <w:tmpl w:val="6126507E"/>
    <w:lvl w:ilvl="0" w:tplc="B52C0990">
      <w:start w:val="1"/>
      <w:numFmt w:val="decimal"/>
      <w:lvlText w:val="3.2.2.%1."/>
      <w:lvlJc w:val="left"/>
      <w:pPr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19">
    <w:nsid w:val="63D93733"/>
    <w:multiLevelType w:val="hybridMultilevel"/>
    <w:tmpl w:val="BB424F7A"/>
    <w:lvl w:ilvl="0" w:tplc="4CC80E2A">
      <w:start w:val="1"/>
      <w:numFmt w:val="decimal"/>
      <w:lvlText w:val="3.2.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53A363D"/>
    <w:multiLevelType w:val="hybridMultilevel"/>
    <w:tmpl w:val="F1C6F470"/>
    <w:lvl w:ilvl="0" w:tplc="A740B344">
      <w:start w:val="1"/>
      <w:numFmt w:val="decimal"/>
      <w:lvlText w:val="3.1.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66D1FD3"/>
    <w:multiLevelType w:val="hybridMultilevel"/>
    <w:tmpl w:val="2E94432C"/>
    <w:lvl w:ilvl="0" w:tplc="57EC535C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6A050CC"/>
    <w:multiLevelType w:val="hybridMultilevel"/>
    <w:tmpl w:val="C04A812A"/>
    <w:lvl w:ilvl="0" w:tplc="EA5C8C1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24">
    <w:nsid w:val="733A56D6"/>
    <w:multiLevelType w:val="hybridMultilevel"/>
    <w:tmpl w:val="92B6D898"/>
    <w:lvl w:ilvl="0" w:tplc="C7A000D8">
      <w:start w:val="1"/>
      <w:numFmt w:val="upperRoman"/>
      <w:lvlText w:val="%1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1" w:tplc="A77E0EC4">
      <w:numFmt w:val="none"/>
      <w:lvlText w:val=""/>
      <w:lvlJc w:val="left"/>
      <w:pPr>
        <w:tabs>
          <w:tab w:val="num" w:pos="360"/>
        </w:tabs>
      </w:pPr>
    </w:lvl>
    <w:lvl w:ilvl="2" w:tplc="DEB2F6B2">
      <w:numFmt w:val="none"/>
      <w:lvlText w:val=""/>
      <w:lvlJc w:val="left"/>
      <w:pPr>
        <w:tabs>
          <w:tab w:val="num" w:pos="360"/>
        </w:tabs>
      </w:pPr>
    </w:lvl>
    <w:lvl w:ilvl="3" w:tplc="A3EE7986">
      <w:numFmt w:val="none"/>
      <w:lvlText w:val=""/>
      <w:lvlJc w:val="left"/>
      <w:pPr>
        <w:tabs>
          <w:tab w:val="num" w:pos="360"/>
        </w:tabs>
      </w:pPr>
    </w:lvl>
    <w:lvl w:ilvl="4" w:tplc="810E7066">
      <w:numFmt w:val="none"/>
      <w:lvlText w:val=""/>
      <w:lvlJc w:val="left"/>
      <w:pPr>
        <w:tabs>
          <w:tab w:val="num" w:pos="360"/>
        </w:tabs>
      </w:pPr>
    </w:lvl>
    <w:lvl w:ilvl="5" w:tplc="7CD45008">
      <w:numFmt w:val="none"/>
      <w:lvlText w:val=""/>
      <w:lvlJc w:val="left"/>
      <w:pPr>
        <w:tabs>
          <w:tab w:val="num" w:pos="360"/>
        </w:tabs>
      </w:pPr>
    </w:lvl>
    <w:lvl w:ilvl="6" w:tplc="9F868350">
      <w:numFmt w:val="none"/>
      <w:lvlText w:val=""/>
      <w:lvlJc w:val="left"/>
      <w:pPr>
        <w:tabs>
          <w:tab w:val="num" w:pos="360"/>
        </w:tabs>
      </w:pPr>
    </w:lvl>
    <w:lvl w:ilvl="7" w:tplc="120CA904">
      <w:numFmt w:val="none"/>
      <w:lvlText w:val=""/>
      <w:lvlJc w:val="left"/>
      <w:pPr>
        <w:tabs>
          <w:tab w:val="num" w:pos="360"/>
        </w:tabs>
      </w:pPr>
    </w:lvl>
    <w:lvl w:ilvl="8" w:tplc="7E6466D0">
      <w:numFmt w:val="none"/>
      <w:lvlText w:val=""/>
      <w:lvlJc w:val="left"/>
      <w:pPr>
        <w:tabs>
          <w:tab w:val="num" w:pos="360"/>
        </w:tabs>
      </w:pPr>
    </w:lvl>
  </w:abstractNum>
  <w:abstractNum w:abstractNumId="25">
    <w:nsid w:val="74BF1E04"/>
    <w:multiLevelType w:val="multilevel"/>
    <w:tmpl w:val="5A76C6C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26">
    <w:nsid w:val="794061A2"/>
    <w:multiLevelType w:val="hybridMultilevel"/>
    <w:tmpl w:val="9E22E6F0"/>
    <w:lvl w:ilvl="0" w:tplc="57EC53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9E47642"/>
    <w:multiLevelType w:val="hybridMultilevel"/>
    <w:tmpl w:val="B54EE0D4"/>
    <w:lvl w:ilvl="0" w:tplc="E0385E00">
      <w:start w:val="2"/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FE82ECA"/>
    <w:multiLevelType w:val="hybridMultilevel"/>
    <w:tmpl w:val="6518D006"/>
    <w:lvl w:ilvl="0" w:tplc="ECF29596">
      <w:start w:val="1"/>
      <w:numFmt w:val="decimal"/>
      <w:lvlText w:val="3.2.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3"/>
  </w:num>
  <w:num w:numId="4">
    <w:abstractNumId w:val="17"/>
  </w:num>
  <w:num w:numId="5">
    <w:abstractNumId w:val="7"/>
  </w:num>
  <w:num w:numId="6">
    <w:abstractNumId w:val="16"/>
  </w:num>
  <w:num w:numId="7">
    <w:abstractNumId w:val="13"/>
  </w:num>
  <w:num w:numId="8">
    <w:abstractNumId w:val="21"/>
  </w:num>
  <w:num w:numId="9">
    <w:abstractNumId w:val="6"/>
  </w:num>
  <w:num w:numId="10">
    <w:abstractNumId w:val="11"/>
  </w:num>
  <w:num w:numId="11">
    <w:abstractNumId w:val="4"/>
  </w:num>
  <w:num w:numId="12">
    <w:abstractNumId w:val="19"/>
  </w:num>
  <w:num w:numId="13">
    <w:abstractNumId w:val="20"/>
  </w:num>
  <w:num w:numId="14">
    <w:abstractNumId w:val="18"/>
  </w:num>
  <w:num w:numId="15">
    <w:abstractNumId w:val="28"/>
  </w:num>
  <w:num w:numId="16">
    <w:abstractNumId w:val="12"/>
  </w:num>
  <w:num w:numId="17">
    <w:abstractNumId w:val="8"/>
  </w:num>
  <w:num w:numId="18">
    <w:abstractNumId w:val="26"/>
  </w:num>
  <w:num w:numId="19">
    <w:abstractNumId w:val="10"/>
  </w:num>
  <w:num w:numId="20">
    <w:abstractNumId w:val="3"/>
  </w:num>
  <w:num w:numId="21">
    <w:abstractNumId w:val="22"/>
  </w:num>
  <w:num w:numId="22">
    <w:abstractNumId w:val="5"/>
  </w:num>
  <w:num w:numId="23">
    <w:abstractNumId w:val="27"/>
  </w:num>
  <w:num w:numId="24">
    <w:abstractNumId w:val="24"/>
  </w:num>
  <w:num w:numId="25">
    <w:abstractNumId w:val="0"/>
  </w:num>
  <w:num w:numId="26">
    <w:abstractNumId w:val="2"/>
  </w:num>
  <w:num w:numId="27">
    <w:abstractNumId w:val="25"/>
  </w:num>
  <w:num w:numId="28">
    <w:abstractNumId w:val="15"/>
  </w:num>
  <w:num w:numId="29">
    <w:abstractNumId w:val="1"/>
  </w:num>
  <w:num w:numId="30">
    <w:abstractNumId w:val="20"/>
    <w:lvlOverride w:ilvl="0">
      <w:lvl w:ilvl="0" w:tplc="A740B344">
        <w:start w:val="1"/>
        <w:numFmt w:val="decimal"/>
        <w:lvlText w:val="3.1.%1."/>
        <w:lvlJc w:val="left"/>
        <w:pPr>
          <w:ind w:left="720" w:hanging="360"/>
        </w:pPr>
        <w:rPr>
          <w:rFonts w:hint="default"/>
        </w:rPr>
      </w:lvl>
    </w:lvlOverride>
    <w:lvlOverride w:ilvl="1">
      <w:lvl w:ilvl="1" w:tplc="04190019">
        <w:start w:val="1"/>
        <w:numFmt w:val="decimal"/>
        <w:lvlText w:val="3.1.%1.%2."/>
        <w:lvlJc w:val="left"/>
        <w:pPr>
          <w:ind w:left="1440" w:hanging="360"/>
        </w:pPr>
        <w:rPr>
          <w:rFonts w:hint="default"/>
        </w:rPr>
      </w:lvl>
    </w:lvlOverride>
    <w:lvlOverride w:ilvl="2">
      <w:lvl w:ilvl="2" w:tplc="0419001B">
        <w:start w:val="1"/>
        <w:numFmt w:val="lowerRoman"/>
        <w:lvlText w:val="%3."/>
        <w:lvlJc w:val="right"/>
        <w:pPr>
          <w:ind w:left="2160" w:hanging="180"/>
        </w:pPr>
        <w:rPr>
          <w:rFonts w:hint="default"/>
        </w:rPr>
      </w:lvl>
    </w:lvlOverride>
    <w:lvlOverride w:ilvl="3">
      <w:lvl w:ilvl="3" w:tplc="0419000F">
        <w:start w:val="1"/>
        <w:numFmt w:val="decimal"/>
        <w:lvlText w:val="%4."/>
        <w:lvlJc w:val="left"/>
        <w:pPr>
          <w:ind w:left="2880" w:hanging="360"/>
        </w:pPr>
        <w:rPr>
          <w:rFonts w:hint="default"/>
        </w:rPr>
      </w:lvl>
    </w:lvlOverride>
    <w:lvlOverride w:ilvl="4">
      <w:lvl w:ilvl="4" w:tplc="04190019">
        <w:start w:val="1"/>
        <w:numFmt w:val="lowerLetter"/>
        <w:lvlText w:val="%5."/>
        <w:lvlJc w:val="left"/>
        <w:pPr>
          <w:ind w:left="3600" w:hanging="360"/>
        </w:pPr>
        <w:rPr>
          <w:rFonts w:hint="default"/>
        </w:rPr>
      </w:lvl>
    </w:lvlOverride>
    <w:lvlOverride w:ilvl="5">
      <w:lvl w:ilvl="5" w:tplc="0419001B">
        <w:start w:val="1"/>
        <w:numFmt w:val="lowerRoman"/>
        <w:lvlText w:val="%6."/>
        <w:lvlJc w:val="right"/>
        <w:pPr>
          <w:ind w:left="4320" w:hanging="180"/>
        </w:pPr>
        <w:rPr>
          <w:rFonts w:hint="default"/>
        </w:rPr>
      </w:lvl>
    </w:lvlOverride>
    <w:lvlOverride w:ilvl="6">
      <w:lvl w:ilvl="6" w:tplc="0419000F">
        <w:start w:val="1"/>
        <w:numFmt w:val="decimal"/>
        <w:lvlText w:val="%7."/>
        <w:lvlJc w:val="left"/>
        <w:pPr>
          <w:ind w:left="5040" w:hanging="360"/>
        </w:pPr>
        <w:rPr>
          <w:rFonts w:hint="default"/>
        </w:rPr>
      </w:lvl>
    </w:lvlOverride>
    <w:lvlOverride w:ilvl="7">
      <w:lvl w:ilvl="7" w:tplc="04190019">
        <w:start w:val="1"/>
        <w:numFmt w:val="lowerLetter"/>
        <w:lvlText w:val="%8."/>
        <w:lvlJc w:val="left"/>
        <w:pPr>
          <w:ind w:left="5760" w:hanging="360"/>
        </w:pPr>
        <w:rPr>
          <w:rFonts w:hint="default"/>
        </w:rPr>
      </w:lvl>
    </w:lvlOverride>
    <w:lvlOverride w:ilvl="8">
      <w:lvl w:ilvl="8" w:tplc="0419001B">
        <w:start w:val="1"/>
        <w:numFmt w:val="lowerRoman"/>
        <w:lvlText w:val="%9."/>
        <w:lvlJc w:val="right"/>
        <w:pPr>
          <w:ind w:left="6480" w:hanging="180"/>
        </w:pPr>
        <w:rPr>
          <w:rFonts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9"/>
  <w:characterSpacingControl w:val="doNotCompress"/>
  <w:compat>
    <w:compatSetting w:name="compatibilityMode" w:uri="http://schemas.microsoft.com/office/word" w:val="12"/>
  </w:compat>
  <w:rsids>
    <w:rsidRoot w:val="00305CF7"/>
    <w:rsid w:val="00002744"/>
    <w:rsid w:val="00040A6D"/>
    <w:rsid w:val="00096D81"/>
    <w:rsid w:val="000E2539"/>
    <w:rsid w:val="00180026"/>
    <w:rsid w:val="001A0126"/>
    <w:rsid w:val="001A3010"/>
    <w:rsid w:val="001C29EF"/>
    <w:rsid w:val="001E28CC"/>
    <w:rsid w:val="001F5A0A"/>
    <w:rsid w:val="002C291C"/>
    <w:rsid w:val="002C78ED"/>
    <w:rsid w:val="002D5EFE"/>
    <w:rsid w:val="002D6680"/>
    <w:rsid w:val="002E0723"/>
    <w:rsid w:val="00305CF7"/>
    <w:rsid w:val="00354A48"/>
    <w:rsid w:val="003619C4"/>
    <w:rsid w:val="00373813"/>
    <w:rsid w:val="003B432F"/>
    <w:rsid w:val="003E750B"/>
    <w:rsid w:val="00401410"/>
    <w:rsid w:val="00465A3B"/>
    <w:rsid w:val="0049557B"/>
    <w:rsid w:val="004D13D2"/>
    <w:rsid w:val="004D3E12"/>
    <w:rsid w:val="0055545E"/>
    <w:rsid w:val="005E678D"/>
    <w:rsid w:val="006103AE"/>
    <w:rsid w:val="00613E47"/>
    <w:rsid w:val="006209F9"/>
    <w:rsid w:val="00656CAB"/>
    <w:rsid w:val="00672504"/>
    <w:rsid w:val="00685FE9"/>
    <w:rsid w:val="006A5ABF"/>
    <w:rsid w:val="006E5EDE"/>
    <w:rsid w:val="0074671E"/>
    <w:rsid w:val="00776F6E"/>
    <w:rsid w:val="007901A0"/>
    <w:rsid w:val="007B642E"/>
    <w:rsid w:val="007C59FB"/>
    <w:rsid w:val="007F6093"/>
    <w:rsid w:val="00884EB1"/>
    <w:rsid w:val="008855B2"/>
    <w:rsid w:val="008C76E3"/>
    <w:rsid w:val="008F0008"/>
    <w:rsid w:val="009013C3"/>
    <w:rsid w:val="0090791F"/>
    <w:rsid w:val="00923EBF"/>
    <w:rsid w:val="00927BD3"/>
    <w:rsid w:val="00980508"/>
    <w:rsid w:val="00997509"/>
    <w:rsid w:val="009B6EBA"/>
    <w:rsid w:val="009E0397"/>
    <w:rsid w:val="009E1D07"/>
    <w:rsid w:val="00A2380A"/>
    <w:rsid w:val="00A61115"/>
    <w:rsid w:val="00B34EA8"/>
    <w:rsid w:val="00B72AC7"/>
    <w:rsid w:val="00BC10FC"/>
    <w:rsid w:val="00BC17B5"/>
    <w:rsid w:val="00BD519A"/>
    <w:rsid w:val="00BD671C"/>
    <w:rsid w:val="00BE7A03"/>
    <w:rsid w:val="00C001D8"/>
    <w:rsid w:val="00C37676"/>
    <w:rsid w:val="00C6720F"/>
    <w:rsid w:val="00C67595"/>
    <w:rsid w:val="00C75FA0"/>
    <w:rsid w:val="00CB45E8"/>
    <w:rsid w:val="00CE2735"/>
    <w:rsid w:val="00CF0E3B"/>
    <w:rsid w:val="00D10478"/>
    <w:rsid w:val="00D14157"/>
    <w:rsid w:val="00D2346C"/>
    <w:rsid w:val="00D60F30"/>
    <w:rsid w:val="00D713BA"/>
    <w:rsid w:val="00D91922"/>
    <w:rsid w:val="00DB0068"/>
    <w:rsid w:val="00DB537A"/>
    <w:rsid w:val="00E06188"/>
    <w:rsid w:val="00E06D92"/>
    <w:rsid w:val="00E5520C"/>
    <w:rsid w:val="00E622A6"/>
    <w:rsid w:val="00EC179B"/>
    <w:rsid w:val="00F474C4"/>
    <w:rsid w:val="00F80DF0"/>
    <w:rsid w:val="00FA69A7"/>
    <w:rsid w:val="00FF2F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0E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CF0E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Body Text"/>
    <w:basedOn w:val="a"/>
    <w:link w:val="a4"/>
    <w:rsid w:val="00CF0E3B"/>
    <w:pPr>
      <w:jc w:val="center"/>
    </w:pPr>
    <w:rPr>
      <w:b/>
      <w:bCs/>
      <w:sz w:val="28"/>
    </w:rPr>
  </w:style>
  <w:style w:type="character" w:customStyle="1" w:styleId="a4">
    <w:name w:val="Основной текст Знак"/>
    <w:basedOn w:val="a0"/>
    <w:link w:val="a3"/>
    <w:rsid w:val="00CF0E3B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2">
    <w:name w:val="Body Text 2"/>
    <w:basedOn w:val="a"/>
    <w:link w:val="20"/>
    <w:rsid w:val="00CF0E3B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CF0E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Абзац списка1"/>
    <w:basedOn w:val="a"/>
    <w:rsid w:val="00CF0E3B"/>
    <w:pPr>
      <w:ind w:left="720"/>
      <w:contextualSpacing/>
    </w:pPr>
  </w:style>
  <w:style w:type="paragraph" w:styleId="a5">
    <w:name w:val="Body Text Indent"/>
    <w:basedOn w:val="a"/>
    <w:link w:val="a6"/>
    <w:rsid w:val="00CF0E3B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rsid w:val="00CF0E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CF0E3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CF0E3B"/>
    <w:pPr>
      <w:ind w:left="720"/>
      <w:contextualSpacing/>
    </w:pPr>
    <w:rPr>
      <w:sz w:val="20"/>
      <w:szCs w:val="20"/>
    </w:rPr>
  </w:style>
  <w:style w:type="character" w:styleId="a8">
    <w:name w:val="Placeholder Text"/>
    <w:basedOn w:val="a0"/>
    <w:uiPriority w:val="99"/>
    <w:semiHidden/>
    <w:rsid w:val="00CF0E3B"/>
    <w:rPr>
      <w:color w:val="808080"/>
    </w:rPr>
  </w:style>
  <w:style w:type="paragraph" w:styleId="a9">
    <w:name w:val="Balloon Text"/>
    <w:basedOn w:val="a"/>
    <w:link w:val="aa"/>
    <w:uiPriority w:val="99"/>
    <w:semiHidden/>
    <w:unhideWhenUsed/>
    <w:rsid w:val="00CF0E3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F0E3B"/>
    <w:rPr>
      <w:rFonts w:ascii="Tahoma" w:eastAsia="Times New Roman" w:hAnsi="Tahoma" w:cs="Tahoma"/>
      <w:sz w:val="16"/>
      <w:szCs w:val="16"/>
      <w:lang w:eastAsia="ru-RU"/>
    </w:rPr>
  </w:style>
  <w:style w:type="table" w:styleId="ab">
    <w:name w:val="Table Grid"/>
    <w:basedOn w:val="a1"/>
    <w:uiPriority w:val="59"/>
    <w:rsid w:val="001F5A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Верхний колонтитул1"/>
    <w:basedOn w:val="1"/>
    <w:rsid w:val="009E1D07"/>
    <w:pPr>
      <w:tabs>
        <w:tab w:val="center" w:pos="4153"/>
        <w:tab w:val="right" w:pos="8306"/>
      </w:tabs>
    </w:pPr>
  </w:style>
  <w:style w:type="paragraph" w:customStyle="1" w:styleId="1KAPITELUEBER">
    <w:name w:val="1KAPITELUEBER"/>
    <w:basedOn w:val="a"/>
    <w:rsid w:val="0049557B"/>
    <w:pPr>
      <w:tabs>
        <w:tab w:val="left" w:pos="1418"/>
      </w:tabs>
      <w:spacing w:after="240"/>
      <w:ind w:left="567"/>
    </w:pPr>
    <w:rPr>
      <w:rFonts w:ascii="Arial" w:hAnsi="Arial"/>
      <w:sz w:val="28"/>
      <w:szCs w:val="20"/>
      <w:lang w:val="de-DE"/>
    </w:rPr>
  </w:style>
  <w:style w:type="paragraph" w:customStyle="1" w:styleId="FLLTEXT">
    <w:name w:val="FÜLLTEXT"/>
    <w:basedOn w:val="a"/>
    <w:rsid w:val="0049557B"/>
    <w:pPr>
      <w:spacing w:after="240"/>
      <w:ind w:left="1418"/>
    </w:pPr>
    <w:rPr>
      <w:szCs w:val="20"/>
      <w:lang w:val="de-DE"/>
    </w:rPr>
  </w:style>
  <w:style w:type="character" w:customStyle="1" w:styleId="WW8Num3z2">
    <w:name w:val="WW8Num3z2"/>
    <w:rsid w:val="001A3010"/>
    <w:rPr>
      <w:rFonts w:ascii="Wingdings" w:hAnsi="Wingdings"/>
    </w:rPr>
  </w:style>
  <w:style w:type="character" w:customStyle="1" w:styleId="WW8Num7z1">
    <w:name w:val="WW8Num7z1"/>
    <w:rsid w:val="00B34EA8"/>
    <w:rPr>
      <w:rFonts w:ascii="Symbol" w:hAnsi="Symbol"/>
      <w:sz w:val="10"/>
    </w:rPr>
  </w:style>
  <w:style w:type="character" w:styleId="ac">
    <w:name w:val="annotation reference"/>
    <w:basedOn w:val="a0"/>
    <w:uiPriority w:val="99"/>
    <w:semiHidden/>
    <w:unhideWhenUsed/>
    <w:rsid w:val="001C29EF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1C29EF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1C29E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1C29EF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1C29E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74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5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108206515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6FF1619-9C7F-4A46-A5DE-0B62EE39EA6E}"/>
      </w:docPartPr>
      <w:docPartBody>
        <w:p w:rsidR="00CE228A" w:rsidRDefault="00837AD6">
          <w:r w:rsidRPr="00B365C8">
            <w:rPr>
              <w:rStyle w:val="a3"/>
            </w:rPr>
            <w:t>Выберите элемент.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837AD6"/>
    <w:rsid w:val="000047FC"/>
    <w:rsid w:val="00005082"/>
    <w:rsid w:val="00013C3C"/>
    <w:rsid w:val="00067A1E"/>
    <w:rsid w:val="000A167D"/>
    <w:rsid w:val="00191881"/>
    <w:rsid w:val="002D1463"/>
    <w:rsid w:val="00327DFA"/>
    <w:rsid w:val="0036786C"/>
    <w:rsid w:val="003B25B6"/>
    <w:rsid w:val="003B389D"/>
    <w:rsid w:val="003E5CFD"/>
    <w:rsid w:val="00413A5E"/>
    <w:rsid w:val="004560EE"/>
    <w:rsid w:val="004B6BBA"/>
    <w:rsid w:val="0050410F"/>
    <w:rsid w:val="005147C3"/>
    <w:rsid w:val="005611E7"/>
    <w:rsid w:val="00615D6D"/>
    <w:rsid w:val="007E0832"/>
    <w:rsid w:val="00800F78"/>
    <w:rsid w:val="00837AD6"/>
    <w:rsid w:val="0087773D"/>
    <w:rsid w:val="0088311D"/>
    <w:rsid w:val="00935C95"/>
    <w:rsid w:val="00946B6A"/>
    <w:rsid w:val="00A51286"/>
    <w:rsid w:val="00B20B7C"/>
    <w:rsid w:val="00C11132"/>
    <w:rsid w:val="00C23DE8"/>
    <w:rsid w:val="00CE228A"/>
    <w:rsid w:val="00D15879"/>
    <w:rsid w:val="00DB2998"/>
    <w:rsid w:val="00DC5F63"/>
    <w:rsid w:val="00E92717"/>
    <w:rsid w:val="00EA3908"/>
    <w:rsid w:val="00F00445"/>
    <w:rsid w:val="00F13912"/>
    <w:rsid w:val="00F6113C"/>
    <w:rsid w:val="00F94052"/>
    <w:rsid w:val="00F9521D"/>
    <w:rsid w:val="00FB2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60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837AD6"/>
    <w:rPr>
      <w:color w:val="808080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7</Pages>
  <Words>2473</Words>
  <Characters>14097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16537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Веремчук Данил Юрьевич</dc:creator>
  <cp:lastModifiedBy>Сиротенко Елена Дмитриевна</cp:lastModifiedBy>
  <cp:revision>23</cp:revision>
  <cp:lastPrinted>2015-02-13T06:10:00Z</cp:lastPrinted>
  <dcterms:created xsi:type="dcterms:W3CDTF">2015-02-11T10:44:00Z</dcterms:created>
  <dcterms:modified xsi:type="dcterms:W3CDTF">2015-03-26T05:51:00Z</dcterms:modified>
</cp:coreProperties>
</file>